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BFE9" w14:textId="2025F48F" w:rsidR="00C026BA" w:rsidRDefault="00964740" w:rsidP="008325FD">
      <w:pPr>
        <w:jc w:val="center"/>
        <w:rPr>
          <w:rFonts w:ascii="Times New Roman" w:hAnsi="Times New Roman" w:cs="Times New Roman"/>
          <w:b/>
          <w:sz w:val="30"/>
        </w:rPr>
      </w:pPr>
      <w:r>
        <w:rPr>
          <w:rFonts w:ascii="Times New Roman" w:hAnsi="Times New Roman" w:cs="Times New Roman"/>
          <w:b/>
          <w:sz w:val="30"/>
        </w:rPr>
        <w:t>Recon 20</w:t>
      </w:r>
      <w:r w:rsidR="00F13789">
        <w:rPr>
          <w:rFonts w:ascii="Times New Roman" w:hAnsi="Times New Roman" w:cs="Times New Roman"/>
          <w:b/>
          <w:sz w:val="30"/>
        </w:rPr>
        <w:t>2</w:t>
      </w:r>
      <w:r w:rsidR="003933AE">
        <w:rPr>
          <w:rFonts w:ascii="Times New Roman" w:hAnsi="Times New Roman" w:cs="Times New Roman"/>
          <w:b/>
          <w:sz w:val="30"/>
        </w:rPr>
        <w:t>4</w:t>
      </w:r>
      <w:r w:rsidR="00BD04CA">
        <w:rPr>
          <w:rFonts w:ascii="Times New Roman" w:hAnsi="Times New Roman" w:cs="Times New Roman"/>
          <w:b/>
          <w:sz w:val="30"/>
        </w:rPr>
        <w:t xml:space="preserve">, Saturday </w:t>
      </w:r>
      <w:r w:rsidR="003933AE">
        <w:rPr>
          <w:rFonts w:ascii="Times New Roman" w:hAnsi="Times New Roman" w:cs="Times New Roman"/>
          <w:b/>
          <w:sz w:val="30"/>
        </w:rPr>
        <w:t>7</w:t>
      </w:r>
      <w:r w:rsidR="003933AE" w:rsidRPr="003933AE">
        <w:rPr>
          <w:rFonts w:ascii="Times New Roman" w:hAnsi="Times New Roman" w:cs="Times New Roman"/>
          <w:b/>
          <w:sz w:val="30"/>
          <w:vertAlign w:val="superscript"/>
        </w:rPr>
        <w:t>th</w:t>
      </w:r>
      <w:r w:rsidR="003933AE">
        <w:rPr>
          <w:rFonts w:ascii="Times New Roman" w:hAnsi="Times New Roman" w:cs="Times New Roman"/>
          <w:b/>
          <w:sz w:val="30"/>
        </w:rPr>
        <w:t xml:space="preserve"> </w:t>
      </w:r>
      <w:r w:rsidR="00C026BA">
        <w:rPr>
          <w:rFonts w:ascii="Times New Roman" w:hAnsi="Times New Roman" w:cs="Times New Roman"/>
          <w:b/>
          <w:sz w:val="30"/>
        </w:rPr>
        <w:t>December</w:t>
      </w:r>
      <w:r w:rsidR="008325FD">
        <w:rPr>
          <w:rFonts w:ascii="Times New Roman" w:hAnsi="Times New Roman" w:cs="Times New Roman"/>
          <w:b/>
          <w:sz w:val="30"/>
        </w:rPr>
        <w:t xml:space="preserve"> </w:t>
      </w:r>
      <w:r w:rsidR="00C026BA">
        <w:rPr>
          <w:rFonts w:ascii="Times New Roman" w:hAnsi="Times New Roman" w:cs="Times New Roman"/>
          <w:b/>
          <w:sz w:val="30"/>
        </w:rPr>
        <w:t>Pudsey Civic Hall, Leeds</w:t>
      </w:r>
    </w:p>
    <w:p w14:paraId="3ED298DA" w14:textId="665DF4DB" w:rsidR="00C026BA" w:rsidRDefault="00506BA2" w:rsidP="008325FD">
      <w:pPr>
        <w:spacing w:before="120" w:after="120"/>
        <w:jc w:val="center"/>
        <w:rPr>
          <w:rFonts w:ascii="Times New Roman" w:hAnsi="Times New Roman" w:cs="Times New Roman"/>
          <w:bCs/>
          <w:sz w:val="24"/>
          <w:szCs w:val="24"/>
        </w:rPr>
      </w:pPr>
      <w:r w:rsidRPr="008325FD">
        <w:rPr>
          <w:rFonts w:ascii="Times New Roman" w:hAnsi="Times New Roman" w:cs="Times New Roman"/>
          <w:bCs/>
          <w:sz w:val="24"/>
          <w:szCs w:val="24"/>
        </w:rPr>
        <w:t>In order to maintain adequate space between tables, and make best use of the space</w:t>
      </w:r>
      <w:r w:rsidR="00E16FA8">
        <w:rPr>
          <w:rFonts w:ascii="Times New Roman" w:hAnsi="Times New Roman" w:cs="Times New Roman"/>
          <w:bCs/>
          <w:sz w:val="24"/>
          <w:szCs w:val="24"/>
        </w:rPr>
        <w:t xml:space="preserve"> available</w:t>
      </w:r>
      <w:r w:rsidR="001365FD">
        <w:rPr>
          <w:rFonts w:ascii="Times New Roman" w:hAnsi="Times New Roman" w:cs="Times New Roman"/>
          <w:bCs/>
          <w:sz w:val="24"/>
          <w:szCs w:val="24"/>
        </w:rPr>
        <w:t xml:space="preserve"> please</w:t>
      </w:r>
      <w:r w:rsidRPr="008325FD">
        <w:rPr>
          <w:rFonts w:ascii="Times New Roman" w:hAnsi="Times New Roman" w:cs="Times New Roman"/>
          <w:bCs/>
          <w:sz w:val="24"/>
          <w:szCs w:val="24"/>
        </w:rPr>
        <w:t xml:space="preserve"> specify the depths as well as the frontage</w:t>
      </w:r>
      <w:r w:rsidR="001365FD">
        <w:rPr>
          <w:rFonts w:ascii="Times New Roman" w:hAnsi="Times New Roman" w:cs="Times New Roman"/>
          <w:bCs/>
          <w:sz w:val="24"/>
          <w:szCs w:val="24"/>
        </w:rPr>
        <w:t xml:space="preserve"> you require</w:t>
      </w:r>
      <w:r w:rsidRPr="008325FD">
        <w:rPr>
          <w:rFonts w:ascii="Times New Roman" w:hAnsi="Times New Roman" w:cs="Times New Roman"/>
          <w:bCs/>
          <w:sz w:val="24"/>
          <w:szCs w:val="24"/>
        </w:rPr>
        <w:t>.</w:t>
      </w:r>
    </w:p>
    <w:p w14:paraId="076FBE9E" w14:textId="77777777" w:rsidR="001365FD" w:rsidRPr="008325FD" w:rsidRDefault="001365FD" w:rsidP="008325FD">
      <w:pPr>
        <w:spacing w:before="120" w:after="120"/>
        <w:jc w:val="center"/>
        <w:rPr>
          <w:rFonts w:ascii="Times New Roman" w:hAnsi="Times New Roman" w:cs="Times New Roman"/>
          <w:bCs/>
          <w:sz w:val="24"/>
          <w:szCs w:val="24"/>
        </w:rPr>
      </w:pPr>
    </w:p>
    <w:tbl>
      <w:tblPr>
        <w:tblW w:w="0" w:type="auto"/>
        <w:tblInd w:w="-57" w:type="dxa"/>
        <w:tblLayout w:type="fixed"/>
        <w:tblCellMar>
          <w:left w:w="51" w:type="dxa"/>
        </w:tblCellMar>
        <w:tblLook w:val="0000" w:firstRow="0" w:lastRow="0" w:firstColumn="0" w:lastColumn="0" w:noHBand="0" w:noVBand="0"/>
      </w:tblPr>
      <w:tblGrid>
        <w:gridCol w:w="1528"/>
        <w:gridCol w:w="2526"/>
        <w:gridCol w:w="3142"/>
        <w:gridCol w:w="2977"/>
      </w:tblGrid>
      <w:tr w:rsidR="00C026BA" w14:paraId="71066BB1" w14:textId="77777777">
        <w:trPr>
          <w:cantSplit/>
        </w:trPr>
        <w:tc>
          <w:tcPr>
            <w:tcW w:w="1528" w:type="dxa"/>
            <w:shd w:val="clear" w:color="auto" w:fill="auto"/>
          </w:tcPr>
          <w:p w14:paraId="303EC92D" w14:textId="77777777" w:rsidR="00C026BA" w:rsidRDefault="00C026BA">
            <w:pPr>
              <w:snapToGrid w:val="0"/>
              <w:rPr>
                <w:rFonts w:ascii="Times New Roman" w:hAnsi="Times New Roman" w:cs="Times New Roman"/>
                <w:sz w:val="22"/>
              </w:rPr>
            </w:pPr>
          </w:p>
        </w:tc>
        <w:tc>
          <w:tcPr>
            <w:tcW w:w="2526" w:type="dxa"/>
            <w:shd w:val="clear" w:color="auto" w:fill="auto"/>
          </w:tcPr>
          <w:p w14:paraId="73B87EFD" w14:textId="77777777" w:rsidR="00C026BA" w:rsidRDefault="00C026BA">
            <w:pPr>
              <w:snapToGrid w:val="0"/>
              <w:rPr>
                <w:rFonts w:ascii="Times New Roman" w:hAnsi="Times New Roman" w:cs="Times New Roman"/>
                <w:sz w:val="22"/>
              </w:rPr>
            </w:pPr>
          </w:p>
        </w:tc>
        <w:tc>
          <w:tcPr>
            <w:tcW w:w="3142" w:type="dxa"/>
            <w:shd w:val="clear" w:color="auto" w:fill="auto"/>
          </w:tcPr>
          <w:p w14:paraId="07ECA03B" w14:textId="77777777" w:rsidR="00C026BA" w:rsidRDefault="00C026BA" w:rsidP="00C026BA">
            <w:pPr>
              <w:snapToGrid w:val="0"/>
              <w:jc w:val="right"/>
              <w:rPr>
                <w:rFonts w:ascii="Times New Roman" w:hAnsi="Times New Roman" w:cs="Times New Roman"/>
                <w:sz w:val="22"/>
              </w:rPr>
            </w:pPr>
            <w:r>
              <w:rPr>
                <w:rFonts w:ascii="Times New Roman" w:hAnsi="Times New Roman" w:cs="Times New Roman"/>
                <w:sz w:val="22"/>
              </w:rPr>
              <w:t>8’ max depth</w:t>
            </w:r>
          </w:p>
        </w:tc>
        <w:tc>
          <w:tcPr>
            <w:tcW w:w="2977" w:type="dxa"/>
            <w:shd w:val="clear" w:color="auto" w:fill="auto"/>
          </w:tcPr>
          <w:p w14:paraId="1BCBB5B4" w14:textId="77777777" w:rsidR="00C026BA" w:rsidRDefault="00C026BA" w:rsidP="00C026BA">
            <w:pPr>
              <w:snapToGrid w:val="0"/>
              <w:jc w:val="right"/>
              <w:rPr>
                <w:rFonts w:ascii="Times New Roman" w:hAnsi="Times New Roman" w:cs="Times New Roman"/>
                <w:sz w:val="22"/>
              </w:rPr>
            </w:pPr>
            <w:r>
              <w:rPr>
                <w:rFonts w:ascii="Times New Roman" w:hAnsi="Times New Roman" w:cs="Times New Roman"/>
                <w:sz w:val="22"/>
              </w:rPr>
              <w:t>6’ max depth</w:t>
            </w:r>
          </w:p>
        </w:tc>
      </w:tr>
      <w:tr w:rsidR="00C026BA" w14:paraId="13996F72" w14:textId="77777777">
        <w:tblPrEx>
          <w:tblCellMar>
            <w:left w:w="0" w:type="dxa"/>
            <w:right w:w="0" w:type="dxa"/>
          </w:tblCellMar>
        </w:tblPrEx>
        <w:trPr>
          <w:cantSplit/>
        </w:trPr>
        <w:tc>
          <w:tcPr>
            <w:tcW w:w="1528" w:type="dxa"/>
            <w:shd w:val="clear" w:color="auto" w:fill="auto"/>
          </w:tcPr>
          <w:p w14:paraId="1E5E5313" w14:textId="05CC2B83" w:rsidR="00C026BA" w:rsidRDefault="006310B5">
            <w:pPr>
              <w:snapToGrid w:val="0"/>
              <w:rPr>
                <w:rFonts w:ascii="Times New Roman" w:hAnsi="Times New Roman" w:cs="Times New Roman"/>
                <w:sz w:val="22"/>
              </w:rPr>
            </w:pPr>
            <w:r>
              <w:rPr>
                <w:rFonts w:ascii="Times New Roman" w:hAnsi="Times New Roman" w:cs="Times New Roman"/>
                <w:sz w:val="22"/>
              </w:rPr>
              <w:t>6-foot</w:t>
            </w:r>
            <w:r w:rsidR="00C026BA">
              <w:rPr>
                <w:rFonts w:ascii="Times New Roman" w:hAnsi="Times New Roman" w:cs="Times New Roman"/>
                <w:sz w:val="22"/>
              </w:rPr>
              <w:t xml:space="preserve"> table</w:t>
            </w:r>
          </w:p>
        </w:tc>
        <w:tc>
          <w:tcPr>
            <w:tcW w:w="2526" w:type="dxa"/>
            <w:shd w:val="clear" w:color="auto" w:fill="auto"/>
          </w:tcPr>
          <w:p w14:paraId="23A5B76D" w14:textId="77777777" w:rsidR="00C026BA" w:rsidRDefault="00C026BA">
            <w:pPr>
              <w:snapToGrid w:val="0"/>
              <w:rPr>
                <w:rFonts w:ascii="Times New Roman" w:hAnsi="Times New Roman" w:cs="Times New Roman"/>
                <w:sz w:val="22"/>
              </w:rPr>
            </w:pPr>
            <w:r>
              <w:rPr>
                <w:rFonts w:ascii="Times New Roman" w:hAnsi="Times New Roman" w:cs="Times New Roman"/>
                <w:sz w:val="22"/>
              </w:rPr>
              <w:t>I enclose payment of</w:t>
            </w:r>
          </w:p>
        </w:tc>
        <w:tc>
          <w:tcPr>
            <w:tcW w:w="3142" w:type="dxa"/>
            <w:shd w:val="clear" w:color="auto" w:fill="auto"/>
            <w:vAlign w:val="bottom"/>
          </w:tcPr>
          <w:p w14:paraId="277A9AEE" w14:textId="71EBE222" w:rsidR="00C026BA" w:rsidRDefault="008C1775">
            <w:pPr>
              <w:snapToGrid w:val="0"/>
              <w:jc w:val="right"/>
              <w:rPr>
                <w:rFonts w:ascii="Times New Roman" w:hAnsi="Times New Roman" w:cs="Times New Roman"/>
                <w:sz w:val="22"/>
              </w:rPr>
            </w:pPr>
            <w:r>
              <w:rPr>
                <w:rFonts w:ascii="Times New Roman" w:hAnsi="Times New Roman" w:cs="Times New Roman"/>
                <w:sz w:val="22"/>
              </w:rPr>
              <w:t>£</w:t>
            </w:r>
            <w:r w:rsidR="00313E92">
              <w:rPr>
                <w:rFonts w:ascii="Times New Roman" w:hAnsi="Times New Roman" w:cs="Times New Roman"/>
                <w:sz w:val="22"/>
              </w:rPr>
              <w:t>5</w:t>
            </w:r>
            <w:r>
              <w:rPr>
                <w:rFonts w:ascii="Times New Roman" w:hAnsi="Times New Roman" w:cs="Times New Roman"/>
                <w:sz w:val="22"/>
              </w:rPr>
              <w:t>0</w:t>
            </w:r>
            <w:r w:rsidR="00C026BA">
              <w:rPr>
                <w:rFonts w:ascii="Times New Roman" w:hAnsi="Times New Roman" w:cs="Times New Roman"/>
                <w:sz w:val="22"/>
              </w:rPr>
              <w:t xml:space="preserve">.00  </w:t>
            </w:r>
            <w:r w:rsidR="00C026BA">
              <w:rPr>
                <w:rFonts w:ascii="Times New Roman" w:hAnsi="Times New Roman" w:cs="Times New Roman"/>
                <w:sz w:val="22"/>
              </w:rPr>
              <w:sym w:font="Wingdings" w:char="F06F"/>
            </w:r>
            <w:r w:rsidR="00C026BA">
              <w:rPr>
                <w:rFonts w:ascii="Times New Roman" w:hAnsi="Times New Roman" w:cs="Times New Roman"/>
                <w:sz w:val="22"/>
              </w:rPr>
              <w:t xml:space="preserve"> </w:t>
            </w:r>
          </w:p>
        </w:tc>
        <w:tc>
          <w:tcPr>
            <w:tcW w:w="2977" w:type="dxa"/>
            <w:shd w:val="clear" w:color="auto" w:fill="auto"/>
          </w:tcPr>
          <w:p w14:paraId="25965722" w14:textId="04480C15" w:rsidR="00C026BA" w:rsidRDefault="000E5F91">
            <w:pPr>
              <w:snapToGrid w:val="0"/>
              <w:jc w:val="right"/>
              <w:rPr>
                <w:rFonts w:ascii="Times New Roman" w:hAnsi="Times New Roman" w:cs="Times New Roman"/>
                <w:sz w:val="22"/>
              </w:rPr>
            </w:pPr>
            <w:r>
              <w:rPr>
                <w:rFonts w:ascii="Times New Roman" w:hAnsi="Times New Roman" w:cs="Times New Roman"/>
                <w:sz w:val="22"/>
              </w:rPr>
              <w:t>£</w:t>
            </w:r>
            <w:r w:rsidR="00313E92">
              <w:rPr>
                <w:rFonts w:ascii="Times New Roman" w:hAnsi="Times New Roman" w:cs="Times New Roman"/>
                <w:sz w:val="22"/>
              </w:rPr>
              <w:t>40</w:t>
            </w:r>
            <w:r w:rsidR="00C026BA">
              <w:rPr>
                <w:rFonts w:ascii="Times New Roman" w:hAnsi="Times New Roman" w:cs="Times New Roman"/>
                <w:sz w:val="22"/>
              </w:rPr>
              <w:t xml:space="preserve">  </w:t>
            </w:r>
            <w:r w:rsidR="00C026BA">
              <w:rPr>
                <w:rFonts w:ascii="Times New Roman" w:hAnsi="Times New Roman" w:cs="Times New Roman"/>
                <w:sz w:val="22"/>
              </w:rPr>
              <w:sym w:font="Wingdings" w:char="F06F"/>
            </w:r>
          </w:p>
        </w:tc>
      </w:tr>
      <w:tr w:rsidR="00C026BA" w14:paraId="6A13CCAE" w14:textId="77777777">
        <w:tblPrEx>
          <w:tblCellMar>
            <w:left w:w="108" w:type="dxa"/>
          </w:tblCellMar>
        </w:tblPrEx>
        <w:trPr>
          <w:cantSplit/>
        </w:trPr>
        <w:tc>
          <w:tcPr>
            <w:tcW w:w="1528" w:type="dxa"/>
            <w:shd w:val="clear" w:color="auto" w:fill="auto"/>
          </w:tcPr>
          <w:p w14:paraId="005535D2" w14:textId="77777777" w:rsidR="00C026BA" w:rsidRDefault="00C026BA">
            <w:pPr>
              <w:snapToGrid w:val="0"/>
              <w:rPr>
                <w:rFonts w:ascii="Times New Roman" w:hAnsi="Times New Roman" w:cs="Times New Roman"/>
                <w:sz w:val="22"/>
              </w:rPr>
            </w:pPr>
          </w:p>
        </w:tc>
        <w:tc>
          <w:tcPr>
            <w:tcW w:w="2526" w:type="dxa"/>
            <w:shd w:val="clear" w:color="auto" w:fill="auto"/>
          </w:tcPr>
          <w:p w14:paraId="5FFE5EC0" w14:textId="77777777" w:rsidR="00C026BA" w:rsidRDefault="00C026BA">
            <w:pPr>
              <w:snapToGrid w:val="0"/>
              <w:rPr>
                <w:rFonts w:ascii="Times New Roman" w:hAnsi="Times New Roman" w:cs="Times New Roman"/>
                <w:sz w:val="22"/>
              </w:rPr>
            </w:pPr>
          </w:p>
        </w:tc>
        <w:tc>
          <w:tcPr>
            <w:tcW w:w="3142" w:type="dxa"/>
            <w:shd w:val="clear" w:color="auto" w:fill="auto"/>
          </w:tcPr>
          <w:p w14:paraId="3C85E510" w14:textId="77777777" w:rsidR="00C026BA" w:rsidRDefault="00C026BA">
            <w:pPr>
              <w:snapToGrid w:val="0"/>
              <w:jc w:val="right"/>
              <w:rPr>
                <w:rFonts w:ascii="Times New Roman" w:hAnsi="Times New Roman" w:cs="Times New Roman"/>
                <w:sz w:val="22"/>
              </w:rPr>
            </w:pPr>
          </w:p>
        </w:tc>
        <w:tc>
          <w:tcPr>
            <w:tcW w:w="2977" w:type="dxa"/>
            <w:shd w:val="clear" w:color="auto" w:fill="auto"/>
          </w:tcPr>
          <w:p w14:paraId="77B15B98" w14:textId="77777777" w:rsidR="00C026BA" w:rsidRDefault="00C026BA">
            <w:pPr>
              <w:snapToGrid w:val="0"/>
              <w:jc w:val="right"/>
              <w:rPr>
                <w:rFonts w:ascii="Times New Roman" w:hAnsi="Times New Roman" w:cs="Times New Roman"/>
                <w:sz w:val="22"/>
              </w:rPr>
            </w:pPr>
          </w:p>
        </w:tc>
      </w:tr>
      <w:tr w:rsidR="00C026BA" w14:paraId="0F4BA4AD" w14:textId="77777777">
        <w:tblPrEx>
          <w:tblCellMar>
            <w:left w:w="0" w:type="dxa"/>
            <w:right w:w="0" w:type="dxa"/>
          </w:tblCellMar>
        </w:tblPrEx>
        <w:trPr>
          <w:cantSplit/>
        </w:trPr>
        <w:tc>
          <w:tcPr>
            <w:tcW w:w="1528" w:type="dxa"/>
            <w:shd w:val="clear" w:color="auto" w:fill="auto"/>
          </w:tcPr>
          <w:p w14:paraId="14A00FCC" w14:textId="235600DF" w:rsidR="00C026BA" w:rsidRDefault="006310B5">
            <w:pPr>
              <w:snapToGrid w:val="0"/>
              <w:rPr>
                <w:rFonts w:ascii="Times New Roman" w:hAnsi="Times New Roman" w:cs="Times New Roman"/>
                <w:sz w:val="22"/>
              </w:rPr>
            </w:pPr>
            <w:r>
              <w:rPr>
                <w:rFonts w:ascii="Times New Roman" w:hAnsi="Times New Roman" w:cs="Times New Roman"/>
                <w:sz w:val="22"/>
              </w:rPr>
              <w:t>12-foot</w:t>
            </w:r>
            <w:r w:rsidR="00C026BA">
              <w:rPr>
                <w:rFonts w:ascii="Times New Roman" w:hAnsi="Times New Roman" w:cs="Times New Roman"/>
                <w:sz w:val="22"/>
              </w:rPr>
              <w:t xml:space="preserve"> tables</w:t>
            </w:r>
          </w:p>
        </w:tc>
        <w:tc>
          <w:tcPr>
            <w:tcW w:w="2526" w:type="dxa"/>
            <w:shd w:val="clear" w:color="auto" w:fill="auto"/>
          </w:tcPr>
          <w:p w14:paraId="5B8ABDC1" w14:textId="77777777" w:rsidR="00C026BA" w:rsidRDefault="00C026BA">
            <w:pPr>
              <w:snapToGrid w:val="0"/>
              <w:rPr>
                <w:rFonts w:ascii="Times New Roman" w:hAnsi="Times New Roman" w:cs="Times New Roman"/>
                <w:sz w:val="22"/>
              </w:rPr>
            </w:pPr>
            <w:r>
              <w:rPr>
                <w:rFonts w:ascii="Times New Roman" w:hAnsi="Times New Roman" w:cs="Times New Roman"/>
                <w:sz w:val="22"/>
              </w:rPr>
              <w:t>I enclose payment of</w:t>
            </w:r>
          </w:p>
        </w:tc>
        <w:tc>
          <w:tcPr>
            <w:tcW w:w="3142" w:type="dxa"/>
            <w:shd w:val="clear" w:color="auto" w:fill="auto"/>
            <w:vAlign w:val="bottom"/>
          </w:tcPr>
          <w:p w14:paraId="749E7B3D" w14:textId="6FCE7EFF" w:rsidR="00C026BA" w:rsidRDefault="008C1775">
            <w:pPr>
              <w:snapToGrid w:val="0"/>
              <w:jc w:val="right"/>
              <w:rPr>
                <w:rFonts w:ascii="Times New Roman" w:hAnsi="Times New Roman" w:cs="Times New Roman"/>
                <w:sz w:val="22"/>
              </w:rPr>
            </w:pPr>
            <w:r>
              <w:rPr>
                <w:rFonts w:ascii="Times New Roman" w:hAnsi="Times New Roman" w:cs="Times New Roman"/>
                <w:sz w:val="22"/>
              </w:rPr>
              <w:t>£</w:t>
            </w:r>
            <w:r w:rsidR="00313E92">
              <w:rPr>
                <w:rFonts w:ascii="Times New Roman" w:hAnsi="Times New Roman" w:cs="Times New Roman"/>
                <w:sz w:val="22"/>
              </w:rPr>
              <w:t>95</w:t>
            </w:r>
            <w:r w:rsidR="00C026BA">
              <w:rPr>
                <w:rFonts w:ascii="Times New Roman" w:hAnsi="Times New Roman" w:cs="Times New Roman"/>
                <w:sz w:val="22"/>
              </w:rPr>
              <w:t xml:space="preserve">.00  </w:t>
            </w:r>
            <w:r w:rsidR="00C026BA">
              <w:rPr>
                <w:rFonts w:ascii="Times New Roman" w:hAnsi="Times New Roman" w:cs="Times New Roman"/>
                <w:sz w:val="22"/>
              </w:rPr>
              <w:sym w:font="Wingdings" w:char="F06F"/>
            </w:r>
          </w:p>
        </w:tc>
        <w:tc>
          <w:tcPr>
            <w:tcW w:w="2977" w:type="dxa"/>
            <w:shd w:val="clear" w:color="auto" w:fill="auto"/>
          </w:tcPr>
          <w:p w14:paraId="7EEAC319" w14:textId="42ECF9A1" w:rsidR="00C026BA" w:rsidRDefault="000E5F91">
            <w:pPr>
              <w:snapToGrid w:val="0"/>
              <w:jc w:val="right"/>
              <w:rPr>
                <w:rFonts w:ascii="Times New Roman" w:hAnsi="Times New Roman" w:cs="Times New Roman"/>
                <w:sz w:val="22"/>
              </w:rPr>
            </w:pPr>
            <w:r>
              <w:rPr>
                <w:rFonts w:ascii="Times New Roman" w:hAnsi="Times New Roman" w:cs="Times New Roman"/>
                <w:sz w:val="22"/>
              </w:rPr>
              <w:t>£</w:t>
            </w:r>
            <w:r w:rsidR="00313E92">
              <w:rPr>
                <w:rFonts w:ascii="Times New Roman" w:hAnsi="Times New Roman" w:cs="Times New Roman"/>
                <w:sz w:val="22"/>
              </w:rPr>
              <w:t>75</w:t>
            </w:r>
            <w:r w:rsidR="00C026BA">
              <w:rPr>
                <w:rFonts w:ascii="Times New Roman" w:hAnsi="Times New Roman" w:cs="Times New Roman"/>
                <w:sz w:val="22"/>
              </w:rPr>
              <w:t xml:space="preserve">  </w:t>
            </w:r>
            <w:r w:rsidR="00C026BA">
              <w:rPr>
                <w:rFonts w:ascii="Times New Roman" w:hAnsi="Times New Roman" w:cs="Times New Roman"/>
                <w:sz w:val="22"/>
              </w:rPr>
              <w:sym w:font="Wingdings" w:char="F06F"/>
            </w:r>
          </w:p>
        </w:tc>
      </w:tr>
      <w:tr w:rsidR="00C026BA" w14:paraId="0AA4B7FF" w14:textId="77777777">
        <w:tblPrEx>
          <w:tblCellMar>
            <w:left w:w="108" w:type="dxa"/>
          </w:tblCellMar>
        </w:tblPrEx>
        <w:trPr>
          <w:cantSplit/>
        </w:trPr>
        <w:tc>
          <w:tcPr>
            <w:tcW w:w="1528" w:type="dxa"/>
            <w:shd w:val="clear" w:color="auto" w:fill="auto"/>
          </w:tcPr>
          <w:p w14:paraId="63F9276F" w14:textId="77777777" w:rsidR="00C026BA" w:rsidRDefault="00C026BA">
            <w:pPr>
              <w:snapToGrid w:val="0"/>
              <w:rPr>
                <w:rFonts w:ascii="Times New Roman" w:hAnsi="Times New Roman" w:cs="Times New Roman"/>
                <w:sz w:val="22"/>
              </w:rPr>
            </w:pPr>
          </w:p>
        </w:tc>
        <w:tc>
          <w:tcPr>
            <w:tcW w:w="2526" w:type="dxa"/>
            <w:shd w:val="clear" w:color="auto" w:fill="auto"/>
          </w:tcPr>
          <w:p w14:paraId="686ABC11" w14:textId="77777777" w:rsidR="00C026BA" w:rsidRDefault="00C026BA">
            <w:pPr>
              <w:snapToGrid w:val="0"/>
              <w:rPr>
                <w:rFonts w:ascii="Times New Roman" w:hAnsi="Times New Roman" w:cs="Times New Roman"/>
                <w:sz w:val="22"/>
              </w:rPr>
            </w:pPr>
          </w:p>
        </w:tc>
        <w:tc>
          <w:tcPr>
            <w:tcW w:w="3142" w:type="dxa"/>
            <w:shd w:val="clear" w:color="auto" w:fill="auto"/>
          </w:tcPr>
          <w:p w14:paraId="61BDC3D9" w14:textId="77777777" w:rsidR="00C026BA" w:rsidRDefault="00C026BA">
            <w:pPr>
              <w:snapToGrid w:val="0"/>
              <w:jc w:val="right"/>
              <w:rPr>
                <w:rFonts w:ascii="Times New Roman" w:hAnsi="Times New Roman" w:cs="Times New Roman"/>
                <w:sz w:val="22"/>
              </w:rPr>
            </w:pPr>
          </w:p>
        </w:tc>
        <w:tc>
          <w:tcPr>
            <w:tcW w:w="2977" w:type="dxa"/>
            <w:shd w:val="clear" w:color="auto" w:fill="auto"/>
          </w:tcPr>
          <w:p w14:paraId="480F3658" w14:textId="77777777" w:rsidR="00C026BA" w:rsidRDefault="00C026BA">
            <w:pPr>
              <w:snapToGrid w:val="0"/>
              <w:jc w:val="right"/>
              <w:rPr>
                <w:rFonts w:ascii="Times New Roman" w:hAnsi="Times New Roman" w:cs="Times New Roman"/>
                <w:sz w:val="22"/>
              </w:rPr>
            </w:pPr>
          </w:p>
        </w:tc>
      </w:tr>
      <w:tr w:rsidR="00C026BA" w14:paraId="45483153" w14:textId="77777777">
        <w:tblPrEx>
          <w:tblCellMar>
            <w:left w:w="0" w:type="dxa"/>
            <w:right w:w="0" w:type="dxa"/>
          </w:tblCellMar>
        </w:tblPrEx>
        <w:trPr>
          <w:cantSplit/>
        </w:trPr>
        <w:tc>
          <w:tcPr>
            <w:tcW w:w="1528" w:type="dxa"/>
            <w:shd w:val="clear" w:color="auto" w:fill="auto"/>
          </w:tcPr>
          <w:p w14:paraId="6C3365EF" w14:textId="13472BA4" w:rsidR="00C026BA" w:rsidRDefault="006310B5">
            <w:pPr>
              <w:snapToGrid w:val="0"/>
              <w:rPr>
                <w:rFonts w:ascii="Times New Roman" w:hAnsi="Times New Roman" w:cs="Times New Roman"/>
                <w:sz w:val="22"/>
              </w:rPr>
            </w:pPr>
            <w:r>
              <w:rPr>
                <w:rFonts w:ascii="Times New Roman" w:hAnsi="Times New Roman" w:cs="Times New Roman"/>
                <w:sz w:val="22"/>
              </w:rPr>
              <w:t>18-foot</w:t>
            </w:r>
            <w:r w:rsidR="00C026BA">
              <w:rPr>
                <w:rFonts w:ascii="Times New Roman" w:hAnsi="Times New Roman" w:cs="Times New Roman"/>
                <w:sz w:val="22"/>
              </w:rPr>
              <w:t xml:space="preserve"> tables</w:t>
            </w:r>
          </w:p>
        </w:tc>
        <w:tc>
          <w:tcPr>
            <w:tcW w:w="2526" w:type="dxa"/>
            <w:shd w:val="clear" w:color="auto" w:fill="auto"/>
          </w:tcPr>
          <w:p w14:paraId="0ADA79CA" w14:textId="77777777" w:rsidR="00C026BA" w:rsidRDefault="00C026BA">
            <w:pPr>
              <w:snapToGrid w:val="0"/>
              <w:rPr>
                <w:rFonts w:ascii="Times New Roman" w:hAnsi="Times New Roman" w:cs="Times New Roman"/>
                <w:sz w:val="22"/>
              </w:rPr>
            </w:pPr>
            <w:r>
              <w:rPr>
                <w:rFonts w:ascii="Times New Roman" w:hAnsi="Times New Roman" w:cs="Times New Roman"/>
                <w:sz w:val="22"/>
              </w:rPr>
              <w:t>I enclose payment of</w:t>
            </w:r>
          </w:p>
        </w:tc>
        <w:tc>
          <w:tcPr>
            <w:tcW w:w="3142" w:type="dxa"/>
            <w:shd w:val="clear" w:color="auto" w:fill="auto"/>
            <w:vAlign w:val="bottom"/>
          </w:tcPr>
          <w:p w14:paraId="7A7EE683" w14:textId="56C53957" w:rsidR="00C026BA" w:rsidRDefault="008C1775">
            <w:pPr>
              <w:snapToGrid w:val="0"/>
              <w:jc w:val="right"/>
              <w:rPr>
                <w:rFonts w:ascii="Times New Roman" w:hAnsi="Times New Roman" w:cs="Times New Roman"/>
                <w:sz w:val="22"/>
              </w:rPr>
            </w:pPr>
            <w:r>
              <w:rPr>
                <w:rFonts w:ascii="Times New Roman" w:hAnsi="Times New Roman" w:cs="Times New Roman"/>
                <w:sz w:val="22"/>
              </w:rPr>
              <w:t>£1</w:t>
            </w:r>
            <w:r w:rsidR="00313E92">
              <w:rPr>
                <w:rFonts w:ascii="Times New Roman" w:hAnsi="Times New Roman" w:cs="Times New Roman"/>
                <w:sz w:val="22"/>
              </w:rPr>
              <w:t>40</w:t>
            </w:r>
            <w:r w:rsidR="00C026BA">
              <w:rPr>
                <w:rFonts w:ascii="Times New Roman" w:hAnsi="Times New Roman" w:cs="Times New Roman"/>
                <w:sz w:val="22"/>
              </w:rPr>
              <w:t xml:space="preserve">.00  </w:t>
            </w:r>
            <w:r w:rsidR="00C026BA">
              <w:rPr>
                <w:rFonts w:ascii="Times New Roman" w:hAnsi="Times New Roman" w:cs="Times New Roman"/>
                <w:sz w:val="22"/>
              </w:rPr>
              <w:sym w:font="Wingdings" w:char="F06F"/>
            </w:r>
          </w:p>
        </w:tc>
        <w:tc>
          <w:tcPr>
            <w:tcW w:w="2977" w:type="dxa"/>
            <w:shd w:val="clear" w:color="auto" w:fill="auto"/>
          </w:tcPr>
          <w:p w14:paraId="715E2F44" w14:textId="4D7133ED" w:rsidR="00C026BA" w:rsidRDefault="000E5F91">
            <w:pPr>
              <w:snapToGrid w:val="0"/>
              <w:jc w:val="right"/>
              <w:rPr>
                <w:rFonts w:ascii="Times New Roman" w:hAnsi="Times New Roman" w:cs="Times New Roman"/>
                <w:sz w:val="22"/>
              </w:rPr>
            </w:pPr>
            <w:r>
              <w:rPr>
                <w:rFonts w:ascii="Times New Roman" w:hAnsi="Times New Roman" w:cs="Times New Roman"/>
                <w:sz w:val="22"/>
              </w:rPr>
              <w:t>£1</w:t>
            </w:r>
            <w:r w:rsidR="00313E92">
              <w:rPr>
                <w:rFonts w:ascii="Times New Roman" w:hAnsi="Times New Roman" w:cs="Times New Roman"/>
                <w:sz w:val="22"/>
              </w:rPr>
              <w:t>10</w:t>
            </w:r>
            <w:r w:rsidR="00C026BA">
              <w:rPr>
                <w:rFonts w:ascii="Times New Roman" w:hAnsi="Times New Roman" w:cs="Times New Roman"/>
                <w:sz w:val="22"/>
              </w:rPr>
              <w:t xml:space="preserve">  </w:t>
            </w:r>
            <w:r w:rsidR="00C026BA">
              <w:rPr>
                <w:rFonts w:ascii="Times New Roman" w:hAnsi="Times New Roman" w:cs="Times New Roman"/>
                <w:sz w:val="22"/>
              </w:rPr>
              <w:sym w:font="Wingdings" w:char="F06F"/>
            </w:r>
          </w:p>
        </w:tc>
      </w:tr>
      <w:tr w:rsidR="00C026BA" w14:paraId="62F0ED02" w14:textId="77777777">
        <w:tblPrEx>
          <w:tblCellMar>
            <w:left w:w="108" w:type="dxa"/>
          </w:tblCellMar>
        </w:tblPrEx>
        <w:trPr>
          <w:cantSplit/>
        </w:trPr>
        <w:tc>
          <w:tcPr>
            <w:tcW w:w="1528" w:type="dxa"/>
            <w:shd w:val="clear" w:color="auto" w:fill="auto"/>
          </w:tcPr>
          <w:p w14:paraId="7D990D19" w14:textId="77777777" w:rsidR="00C026BA" w:rsidRDefault="00C026BA">
            <w:pPr>
              <w:snapToGrid w:val="0"/>
              <w:rPr>
                <w:rFonts w:ascii="Times New Roman" w:hAnsi="Times New Roman" w:cs="Times New Roman"/>
                <w:sz w:val="22"/>
              </w:rPr>
            </w:pPr>
          </w:p>
        </w:tc>
        <w:tc>
          <w:tcPr>
            <w:tcW w:w="2526" w:type="dxa"/>
            <w:shd w:val="clear" w:color="auto" w:fill="auto"/>
          </w:tcPr>
          <w:p w14:paraId="73987103" w14:textId="77777777" w:rsidR="00C026BA" w:rsidRDefault="00C026BA">
            <w:pPr>
              <w:snapToGrid w:val="0"/>
              <w:rPr>
                <w:rFonts w:ascii="Times New Roman" w:hAnsi="Times New Roman" w:cs="Times New Roman"/>
                <w:sz w:val="22"/>
              </w:rPr>
            </w:pPr>
          </w:p>
        </w:tc>
        <w:tc>
          <w:tcPr>
            <w:tcW w:w="3142" w:type="dxa"/>
            <w:shd w:val="clear" w:color="auto" w:fill="auto"/>
          </w:tcPr>
          <w:p w14:paraId="3A3486E3" w14:textId="77777777" w:rsidR="00C026BA" w:rsidRDefault="00C026BA">
            <w:pPr>
              <w:snapToGrid w:val="0"/>
              <w:jc w:val="right"/>
              <w:rPr>
                <w:rFonts w:ascii="Times New Roman" w:hAnsi="Times New Roman" w:cs="Times New Roman"/>
                <w:sz w:val="22"/>
              </w:rPr>
            </w:pPr>
          </w:p>
        </w:tc>
        <w:tc>
          <w:tcPr>
            <w:tcW w:w="2977" w:type="dxa"/>
            <w:shd w:val="clear" w:color="auto" w:fill="auto"/>
          </w:tcPr>
          <w:p w14:paraId="0C27839E" w14:textId="77777777" w:rsidR="00C026BA" w:rsidRDefault="00C026BA">
            <w:pPr>
              <w:snapToGrid w:val="0"/>
              <w:jc w:val="right"/>
              <w:rPr>
                <w:rFonts w:ascii="Times New Roman" w:hAnsi="Times New Roman" w:cs="Times New Roman"/>
                <w:sz w:val="22"/>
              </w:rPr>
            </w:pPr>
          </w:p>
        </w:tc>
      </w:tr>
      <w:tr w:rsidR="00C026BA" w14:paraId="44CE0A18" w14:textId="77777777">
        <w:tblPrEx>
          <w:tblCellMar>
            <w:left w:w="0" w:type="dxa"/>
            <w:right w:w="0" w:type="dxa"/>
          </w:tblCellMar>
        </w:tblPrEx>
        <w:trPr>
          <w:cantSplit/>
        </w:trPr>
        <w:tc>
          <w:tcPr>
            <w:tcW w:w="1528" w:type="dxa"/>
            <w:shd w:val="clear" w:color="auto" w:fill="auto"/>
          </w:tcPr>
          <w:p w14:paraId="4FC150CC" w14:textId="440E09E3" w:rsidR="00C026BA" w:rsidRDefault="006310B5">
            <w:pPr>
              <w:snapToGrid w:val="0"/>
              <w:rPr>
                <w:rFonts w:ascii="Times New Roman" w:hAnsi="Times New Roman" w:cs="Times New Roman"/>
                <w:sz w:val="22"/>
              </w:rPr>
            </w:pPr>
            <w:r>
              <w:rPr>
                <w:rFonts w:ascii="Times New Roman" w:hAnsi="Times New Roman" w:cs="Times New Roman"/>
                <w:sz w:val="22"/>
              </w:rPr>
              <w:t>24-foot</w:t>
            </w:r>
            <w:r w:rsidR="00C026BA">
              <w:rPr>
                <w:rFonts w:ascii="Times New Roman" w:hAnsi="Times New Roman" w:cs="Times New Roman"/>
                <w:sz w:val="22"/>
              </w:rPr>
              <w:t xml:space="preserve"> tables</w:t>
            </w:r>
          </w:p>
        </w:tc>
        <w:tc>
          <w:tcPr>
            <w:tcW w:w="2526" w:type="dxa"/>
            <w:shd w:val="clear" w:color="auto" w:fill="auto"/>
          </w:tcPr>
          <w:p w14:paraId="4645919A" w14:textId="77777777" w:rsidR="00C026BA" w:rsidRDefault="00C026BA">
            <w:pPr>
              <w:snapToGrid w:val="0"/>
              <w:rPr>
                <w:rFonts w:ascii="Times New Roman" w:hAnsi="Times New Roman" w:cs="Times New Roman"/>
                <w:sz w:val="22"/>
              </w:rPr>
            </w:pPr>
            <w:r>
              <w:rPr>
                <w:rFonts w:ascii="Times New Roman" w:hAnsi="Times New Roman" w:cs="Times New Roman"/>
                <w:sz w:val="22"/>
              </w:rPr>
              <w:t>I enclose payment of</w:t>
            </w:r>
          </w:p>
        </w:tc>
        <w:tc>
          <w:tcPr>
            <w:tcW w:w="3142" w:type="dxa"/>
            <w:shd w:val="clear" w:color="auto" w:fill="auto"/>
            <w:vAlign w:val="bottom"/>
          </w:tcPr>
          <w:p w14:paraId="75EFA592" w14:textId="3AABF18E" w:rsidR="00C026BA" w:rsidRDefault="008C1775">
            <w:pPr>
              <w:snapToGrid w:val="0"/>
              <w:jc w:val="right"/>
              <w:rPr>
                <w:rFonts w:ascii="Times New Roman" w:hAnsi="Times New Roman" w:cs="Times New Roman"/>
                <w:sz w:val="22"/>
              </w:rPr>
            </w:pPr>
            <w:r>
              <w:rPr>
                <w:rFonts w:ascii="Times New Roman" w:hAnsi="Times New Roman" w:cs="Times New Roman"/>
                <w:sz w:val="22"/>
              </w:rPr>
              <w:t>£</w:t>
            </w:r>
            <w:r w:rsidR="00313E92">
              <w:rPr>
                <w:rFonts w:ascii="Times New Roman" w:hAnsi="Times New Roman" w:cs="Times New Roman"/>
                <w:sz w:val="22"/>
              </w:rPr>
              <w:t>185</w:t>
            </w:r>
            <w:r w:rsidR="00C026BA">
              <w:rPr>
                <w:rFonts w:ascii="Times New Roman" w:hAnsi="Times New Roman" w:cs="Times New Roman"/>
                <w:sz w:val="22"/>
              </w:rPr>
              <w:t xml:space="preserve">.00  </w:t>
            </w:r>
            <w:r w:rsidR="00C026BA">
              <w:rPr>
                <w:rFonts w:ascii="Times New Roman" w:hAnsi="Times New Roman" w:cs="Times New Roman"/>
                <w:sz w:val="22"/>
              </w:rPr>
              <w:sym w:font="Wingdings" w:char="F06F"/>
            </w:r>
          </w:p>
        </w:tc>
        <w:tc>
          <w:tcPr>
            <w:tcW w:w="2977" w:type="dxa"/>
            <w:shd w:val="clear" w:color="auto" w:fill="auto"/>
          </w:tcPr>
          <w:p w14:paraId="05AFD013" w14:textId="0F8CF524" w:rsidR="00C026BA" w:rsidRDefault="000E5F91">
            <w:pPr>
              <w:snapToGrid w:val="0"/>
              <w:jc w:val="right"/>
              <w:rPr>
                <w:rFonts w:ascii="Times New Roman" w:hAnsi="Times New Roman" w:cs="Times New Roman"/>
                <w:sz w:val="22"/>
              </w:rPr>
            </w:pPr>
            <w:r>
              <w:rPr>
                <w:rFonts w:ascii="Times New Roman" w:hAnsi="Times New Roman" w:cs="Times New Roman"/>
                <w:sz w:val="22"/>
              </w:rPr>
              <w:t>£1</w:t>
            </w:r>
            <w:r w:rsidR="00313E92">
              <w:rPr>
                <w:rFonts w:ascii="Times New Roman" w:hAnsi="Times New Roman" w:cs="Times New Roman"/>
                <w:sz w:val="22"/>
              </w:rPr>
              <w:t>45</w:t>
            </w:r>
            <w:r w:rsidR="00C026BA">
              <w:rPr>
                <w:rFonts w:ascii="Times New Roman" w:hAnsi="Times New Roman" w:cs="Times New Roman"/>
                <w:sz w:val="22"/>
              </w:rPr>
              <w:t xml:space="preserve">  </w:t>
            </w:r>
            <w:r w:rsidR="00C026BA">
              <w:rPr>
                <w:rFonts w:ascii="Times New Roman" w:hAnsi="Times New Roman" w:cs="Times New Roman"/>
                <w:sz w:val="22"/>
              </w:rPr>
              <w:sym w:font="Wingdings" w:char="F06F"/>
            </w:r>
          </w:p>
        </w:tc>
      </w:tr>
    </w:tbl>
    <w:p w14:paraId="2F662678" w14:textId="77777777" w:rsidR="00C026BA" w:rsidRDefault="00C026BA"/>
    <w:p w14:paraId="2E9B1AAE" w14:textId="70A3B130" w:rsidR="00313E92" w:rsidRDefault="00C026BA">
      <w:pPr>
        <w:rPr>
          <w:rFonts w:ascii="Times New Roman" w:hAnsi="Times New Roman" w:cs="Times New Roman"/>
          <w:b/>
          <w:sz w:val="22"/>
        </w:rPr>
      </w:pPr>
      <w:r>
        <w:rPr>
          <w:rFonts w:ascii="Times New Roman" w:hAnsi="Times New Roman" w:cs="Times New Roman"/>
          <w:b/>
          <w:sz w:val="22"/>
        </w:rPr>
        <w:t>Please make</w:t>
      </w:r>
      <w:r w:rsidR="00313E92">
        <w:rPr>
          <w:rFonts w:ascii="Times New Roman" w:hAnsi="Times New Roman" w:cs="Times New Roman"/>
          <w:b/>
          <w:sz w:val="22"/>
        </w:rPr>
        <w:t xml:space="preserve"> payment via bank transfer or </w:t>
      </w:r>
      <w:r w:rsidR="006310B5">
        <w:rPr>
          <w:rFonts w:ascii="Times New Roman" w:hAnsi="Times New Roman" w:cs="Times New Roman"/>
          <w:b/>
          <w:sz w:val="22"/>
        </w:rPr>
        <w:t>PayPal</w:t>
      </w:r>
      <w:r w:rsidR="00313E92">
        <w:rPr>
          <w:rFonts w:ascii="Times New Roman" w:hAnsi="Times New Roman" w:cs="Times New Roman"/>
          <w:b/>
          <w:sz w:val="22"/>
        </w:rPr>
        <w:t xml:space="preserve"> to;</w:t>
      </w:r>
    </w:p>
    <w:p w14:paraId="2D30AD71" w14:textId="5F72CE99" w:rsidR="00313E92" w:rsidRPr="008325FD" w:rsidRDefault="00313E92">
      <w:pPr>
        <w:rPr>
          <w:rFonts w:ascii="Times New Roman" w:hAnsi="Times New Roman" w:cs="Times New Roman"/>
          <w:b/>
          <w:sz w:val="22"/>
        </w:rPr>
      </w:pPr>
      <w:r w:rsidRPr="008325FD">
        <w:rPr>
          <w:rFonts w:ascii="Times New Roman" w:hAnsi="Times New Roman" w:cs="Times New Roman"/>
          <w:b/>
          <w:sz w:val="22"/>
        </w:rPr>
        <w:t>Bank Details</w:t>
      </w:r>
    </w:p>
    <w:p w14:paraId="055E8E13" w14:textId="6689096D" w:rsidR="00313E92" w:rsidRPr="00313E92" w:rsidRDefault="00313E92">
      <w:pPr>
        <w:rPr>
          <w:rFonts w:ascii="Times New Roman" w:hAnsi="Times New Roman" w:cs="Times New Roman"/>
          <w:bCs/>
          <w:sz w:val="22"/>
        </w:rPr>
      </w:pPr>
      <w:r w:rsidRPr="00313E92">
        <w:rPr>
          <w:rFonts w:ascii="Times New Roman" w:hAnsi="Times New Roman" w:cs="Times New Roman"/>
          <w:bCs/>
          <w:sz w:val="22"/>
        </w:rPr>
        <w:t>The Pit Gaming Shop</w:t>
      </w:r>
    </w:p>
    <w:p w14:paraId="323B8346" w14:textId="610AC906" w:rsidR="00313E92" w:rsidRPr="00313E92" w:rsidRDefault="00313E92">
      <w:pPr>
        <w:rPr>
          <w:rFonts w:ascii="Times New Roman" w:hAnsi="Times New Roman" w:cs="Times New Roman"/>
          <w:b/>
          <w:sz w:val="22"/>
        </w:rPr>
      </w:pPr>
      <w:r w:rsidRPr="00313E92">
        <w:rPr>
          <w:rFonts w:ascii="Times New Roman" w:hAnsi="Times New Roman" w:cs="Times New Roman"/>
          <w:bCs/>
          <w:sz w:val="22"/>
        </w:rPr>
        <w:t>Account No:</w:t>
      </w:r>
      <w:r>
        <w:rPr>
          <w:rFonts w:ascii="Times New Roman" w:hAnsi="Times New Roman" w:cs="Times New Roman"/>
          <w:b/>
          <w:sz w:val="22"/>
        </w:rPr>
        <w:t xml:space="preserve"> </w:t>
      </w:r>
      <w:r w:rsidRPr="00313E92">
        <w:rPr>
          <w:rFonts w:ascii="Times New Roman" w:hAnsi="Times New Roman" w:cs="Times New Roman"/>
          <w:bCs/>
          <w:sz w:val="22"/>
        </w:rPr>
        <w:t>65842545</w:t>
      </w:r>
    </w:p>
    <w:p w14:paraId="7F962004" w14:textId="31DD1E5F" w:rsidR="00C026BA" w:rsidRDefault="00313E92">
      <w:pPr>
        <w:rPr>
          <w:rFonts w:ascii="Times New Roman" w:hAnsi="Times New Roman" w:cs="Times New Roman"/>
          <w:sz w:val="22"/>
        </w:rPr>
      </w:pPr>
      <w:r>
        <w:rPr>
          <w:rFonts w:ascii="Times New Roman" w:hAnsi="Times New Roman" w:cs="Times New Roman"/>
          <w:sz w:val="22"/>
        </w:rPr>
        <w:t>Sort Code; 536133</w:t>
      </w:r>
    </w:p>
    <w:p w14:paraId="0AE2FDB4" w14:textId="412B980A" w:rsidR="00313E92" w:rsidRDefault="00313E92">
      <w:pPr>
        <w:rPr>
          <w:rFonts w:ascii="Times New Roman" w:hAnsi="Times New Roman" w:cs="Times New Roman"/>
          <w:sz w:val="22"/>
        </w:rPr>
      </w:pPr>
    </w:p>
    <w:p w14:paraId="40749392" w14:textId="4A64465B" w:rsidR="00313E92" w:rsidRPr="008325FD" w:rsidRDefault="006310B5">
      <w:pPr>
        <w:rPr>
          <w:rFonts w:ascii="Times New Roman" w:hAnsi="Times New Roman" w:cs="Times New Roman"/>
          <w:b/>
          <w:bCs/>
          <w:sz w:val="22"/>
        </w:rPr>
      </w:pPr>
      <w:r w:rsidRPr="008325FD">
        <w:rPr>
          <w:rFonts w:ascii="Times New Roman" w:hAnsi="Times New Roman" w:cs="Times New Roman"/>
          <w:b/>
          <w:bCs/>
          <w:sz w:val="22"/>
        </w:rPr>
        <w:t>PayPal</w:t>
      </w:r>
    </w:p>
    <w:p w14:paraId="36527BDD" w14:textId="1A20DAC3" w:rsidR="00313E92" w:rsidRDefault="00000000">
      <w:pPr>
        <w:rPr>
          <w:rFonts w:ascii="Times New Roman" w:hAnsi="Times New Roman" w:cs="Times New Roman"/>
          <w:sz w:val="22"/>
        </w:rPr>
      </w:pPr>
      <w:hyperlink r:id="rId6" w:history="1">
        <w:r w:rsidR="00313E92" w:rsidRPr="00673D28">
          <w:rPr>
            <w:rStyle w:val="Hyperlink"/>
            <w:rFonts w:ascii="Times New Roman" w:hAnsi="Times New Roman" w:cs="Times New Roman"/>
            <w:sz w:val="22"/>
          </w:rPr>
          <w:t>thepitgamingshop@hotmail.com</w:t>
        </w:r>
      </w:hyperlink>
    </w:p>
    <w:p w14:paraId="7420AFC3" w14:textId="3FDDD0C9" w:rsidR="00313E92" w:rsidRDefault="00313E92">
      <w:pPr>
        <w:rPr>
          <w:rFonts w:ascii="Times New Roman" w:hAnsi="Times New Roman" w:cs="Times New Roman"/>
          <w:sz w:val="22"/>
        </w:rPr>
      </w:pPr>
    </w:p>
    <w:p w14:paraId="3B9F7959" w14:textId="5B925C22" w:rsidR="00313E92" w:rsidRPr="00313E92" w:rsidRDefault="00313E92">
      <w:pPr>
        <w:rPr>
          <w:rFonts w:ascii="Times New Roman" w:hAnsi="Times New Roman" w:cs="Times New Roman"/>
          <w:b/>
          <w:bCs/>
          <w:sz w:val="22"/>
        </w:rPr>
      </w:pPr>
      <w:r w:rsidRPr="00313E92">
        <w:rPr>
          <w:rFonts w:ascii="Times New Roman" w:hAnsi="Times New Roman" w:cs="Times New Roman"/>
          <w:b/>
          <w:bCs/>
          <w:sz w:val="22"/>
        </w:rPr>
        <w:t>Please mark or reference payments as Pudsey2</w:t>
      </w:r>
      <w:r w:rsidR="003933AE">
        <w:rPr>
          <w:rFonts w:ascii="Times New Roman" w:hAnsi="Times New Roman" w:cs="Times New Roman"/>
          <w:b/>
          <w:bCs/>
          <w:sz w:val="22"/>
        </w:rPr>
        <w:t>4</w:t>
      </w:r>
    </w:p>
    <w:p w14:paraId="3D573ADB" w14:textId="77777777" w:rsidR="00C026BA" w:rsidRDefault="00C026BA">
      <w:pPr>
        <w:rPr>
          <w:rFonts w:ascii="Times New Roman" w:hAnsi="Times New Roman" w:cs="Times New Roman"/>
          <w:sz w:val="22"/>
        </w:rPr>
      </w:pPr>
    </w:p>
    <w:p w14:paraId="5679B1B5" w14:textId="358F6C94" w:rsidR="00C026BA" w:rsidRDefault="003D40C8">
      <w:pPr>
        <w:rPr>
          <w:rFonts w:ascii="Times New Roman" w:hAnsi="Times New Roman" w:cs="Times New Roman"/>
          <w:sz w:val="22"/>
        </w:rPr>
      </w:pPr>
      <w:r>
        <w:rPr>
          <w:rFonts w:ascii="Times New Roman" w:hAnsi="Times New Roman" w:cs="Times New Roman"/>
          <w:b/>
          <w:sz w:val="22"/>
        </w:rPr>
        <w:t>Cancellations:</w:t>
      </w:r>
      <w:r w:rsidR="00C026BA">
        <w:rPr>
          <w:rFonts w:ascii="Times New Roman" w:hAnsi="Times New Roman" w:cs="Times New Roman"/>
          <w:sz w:val="22"/>
        </w:rPr>
        <w:t xml:space="preserve"> Booking fees will be returned in their entirety subject to our ability to resell the space booked to another trader.  If it is not possible to fill the space vacated then any refund will be at the discretion of the organisers.  It is therefore in your interest to give as much warning of a cancellation as is possible.</w:t>
      </w:r>
    </w:p>
    <w:p w14:paraId="791DE35A" w14:textId="77777777" w:rsidR="008325FD" w:rsidRDefault="008325FD">
      <w:pPr>
        <w:rPr>
          <w:rFonts w:ascii="Times New Roman" w:hAnsi="Times New Roman" w:cs="Times New Roman"/>
          <w:sz w:val="22"/>
        </w:rPr>
      </w:pPr>
    </w:p>
    <w:p w14:paraId="7202AA92" w14:textId="195A2416" w:rsidR="008325FD" w:rsidRPr="003D40C8" w:rsidRDefault="008325FD">
      <w:pPr>
        <w:rPr>
          <w:rFonts w:ascii="Times New Roman" w:hAnsi="Times New Roman" w:cs="Times New Roman"/>
          <w:b/>
          <w:bCs/>
          <w:sz w:val="22"/>
        </w:rPr>
      </w:pPr>
      <w:r w:rsidRPr="008325FD">
        <w:rPr>
          <w:rFonts w:ascii="Times New Roman" w:hAnsi="Times New Roman" w:cs="Times New Roman"/>
          <w:b/>
          <w:bCs/>
          <w:sz w:val="22"/>
        </w:rPr>
        <w:t>Raffles</w:t>
      </w:r>
      <w:r w:rsidR="003D40C8">
        <w:rPr>
          <w:rFonts w:ascii="Times New Roman" w:hAnsi="Times New Roman" w:cs="Times New Roman"/>
          <w:b/>
          <w:bCs/>
          <w:sz w:val="22"/>
        </w:rPr>
        <w:t xml:space="preserve"> &amp; Tombola: </w:t>
      </w:r>
      <w:r>
        <w:rPr>
          <w:rFonts w:ascii="Times New Roman" w:hAnsi="Times New Roman" w:cs="Times New Roman"/>
          <w:sz w:val="22"/>
        </w:rPr>
        <w:t xml:space="preserve">There will be a trader’s raffle drawn at midday, the winner of which will get their whole trade stand cost </w:t>
      </w:r>
      <w:r w:rsidR="003D40C8">
        <w:rPr>
          <w:rFonts w:ascii="Times New Roman" w:hAnsi="Times New Roman" w:cs="Times New Roman"/>
          <w:sz w:val="22"/>
        </w:rPr>
        <w:t>refunded and will then no doubt want to treat the show organiser to a pint!</w:t>
      </w:r>
    </w:p>
    <w:p w14:paraId="3796CBE2" w14:textId="77777777" w:rsidR="003D40C8" w:rsidRDefault="003D40C8">
      <w:pPr>
        <w:rPr>
          <w:rFonts w:ascii="Times New Roman" w:hAnsi="Times New Roman" w:cs="Times New Roman"/>
          <w:sz w:val="22"/>
        </w:rPr>
      </w:pPr>
    </w:p>
    <w:p w14:paraId="682AB18A" w14:textId="2EE1CAAD" w:rsidR="008325FD" w:rsidRDefault="008325FD">
      <w:pPr>
        <w:rPr>
          <w:rFonts w:ascii="Times New Roman" w:hAnsi="Times New Roman" w:cs="Times New Roman"/>
          <w:sz w:val="22"/>
        </w:rPr>
      </w:pPr>
      <w:r>
        <w:rPr>
          <w:rFonts w:ascii="Times New Roman" w:hAnsi="Times New Roman" w:cs="Times New Roman"/>
          <w:sz w:val="22"/>
        </w:rPr>
        <w:t>There will also be a prize raffle</w:t>
      </w:r>
      <w:r w:rsidR="007A77E1">
        <w:rPr>
          <w:rFonts w:ascii="Times New Roman" w:hAnsi="Times New Roman" w:cs="Times New Roman"/>
          <w:sz w:val="22"/>
        </w:rPr>
        <w:t>, to raise money for Models for Heroes,</w:t>
      </w:r>
      <w:r>
        <w:rPr>
          <w:rFonts w:ascii="Times New Roman" w:hAnsi="Times New Roman" w:cs="Times New Roman"/>
          <w:sz w:val="22"/>
        </w:rPr>
        <w:t xml:space="preserve"> for anyone to take part in and tickets will be on sale all day. We would request that you kindly donate a prize for this raffle between arrival time and doors opening to the public, so they can be displayed</w:t>
      </w:r>
      <w:r w:rsidR="003D40C8">
        <w:rPr>
          <w:rFonts w:ascii="Times New Roman" w:hAnsi="Times New Roman" w:cs="Times New Roman"/>
          <w:sz w:val="22"/>
        </w:rPr>
        <w:t xml:space="preserve"> for the public to see upon arrival.</w:t>
      </w:r>
    </w:p>
    <w:p w14:paraId="1ABB2BA6" w14:textId="1986339B" w:rsidR="003D40C8" w:rsidRDefault="003D40C8">
      <w:pPr>
        <w:rPr>
          <w:rFonts w:ascii="Times New Roman" w:hAnsi="Times New Roman" w:cs="Times New Roman"/>
          <w:sz w:val="22"/>
        </w:rPr>
      </w:pPr>
    </w:p>
    <w:p w14:paraId="4C7692E8" w14:textId="26F3B3B9" w:rsidR="003D40C8" w:rsidRDefault="003D40C8">
      <w:pPr>
        <w:rPr>
          <w:rFonts w:ascii="Times New Roman" w:hAnsi="Times New Roman" w:cs="Times New Roman"/>
          <w:sz w:val="22"/>
        </w:rPr>
      </w:pPr>
      <w:r>
        <w:rPr>
          <w:rFonts w:ascii="Times New Roman" w:hAnsi="Times New Roman" w:cs="Times New Roman"/>
          <w:sz w:val="22"/>
        </w:rPr>
        <w:t>We will be running a tombola</w:t>
      </w:r>
      <w:r w:rsidR="007A77E1">
        <w:rPr>
          <w:rFonts w:ascii="Times New Roman" w:hAnsi="Times New Roman" w:cs="Times New Roman"/>
          <w:sz w:val="22"/>
        </w:rPr>
        <w:t>, to raise money for Cancer Research,</w:t>
      </w:r>
      <w:r>
        <w:rPr>
          <w:rFonts w:ascii="Times New Roman" w:hAnsi="Times New Roman" w:cs="Times New Roman"/>
          <w:sz w:val="22"/>
        </w:rPr>
        <w:t xml:space="preserve"> with an assortment of prizes. If you are feeling particularly generou</w:t>
      </w:r>
      <w:r w:rsidR="001365FD">
        <w:rPr>
          <w:rFonts w:ascii="Times New Roman" w:hAnsi="Times New Roman" w:cs="Times New Roman"/>
          <w:sz w:val="22"/>
        </w:rPr>
        <w:t>s</w:t>
      </w:r>
      <w:r>
        <w:rPr>
          <w:rFonts w:ascii="Times New Roman" w:hAnsi="Times New Roman" w:cs="Times New Roman"/>
          <w:sz w:val="22"/>
        </w:rPr>
        <w:t xml:space="preserve"> a small gift for this would also be greatly appreciated.</w:t>
      </w:r>
    </w:p>
    <w:p w14:paraId="2A1597A0" w14:textId="77777777" w:rsidR="008325FD" w:rsidRDefault="008325FD">
      <w:pPr>
        <w:rPr>
          <w:rFonts w:ascii="Times New Roman" w:hAnsi="Times New Roman" w:cs="Times New Roman"/>
          <w:b/>
          <w:sz w:val="22"/>
        </w:rPr>
      </w:pPr>
    </w:p>
    <w:p w14:paraId="15A357E7" w14:textId="0CEC6CCD" w:rsidR="00C026BA" w:rsidRDefault="008325FD">
      <w:pPr>
        <w:rPr>
          <w:rFonts w:ascii="Times New Roman" w:hAnsi="Times New Roman" w:cs="Times New Roman"/>
          <w:b/>
          <w:sz w:val="22"/>
        </w:rPr>
      </w:pPr>
      <w:r>
        <w:rPr>
          <w:rFonts w:ascii="Times New Roman" w:hAnsi="Times New Roman" w:cs="Times New Roman"/>
          <w:b/>
          <w:sz w:val="22"/>
        </w:rPr>
        <w:t>Please complete in block capitals</w:t>
      </w:r>
    </w:p>
    <w:p w14:paraId="6DFA555C" w14:textId="77777777" w:rsidR="003D40C8" w:rsidRDefault="003D40C8">
      <w:pPr>
        <w:rPr>
          <w:rFonts w:ascii="Times New Roman" w:hAnsi="Times New Roman" w:cs="Times New Roman"/>
          <w:b/>
          <w:bCs/>
          <w:sz w:val="22"/>
        </w:rPr>
      </w:pPr>
    </w:p>
    <w:p w14:paraId="36700904" w14:textId="3DA13EFD" w:rsidR="00C026BA" w:rsidRDefault="00C026BA">
      <w:pPr>
        <w:rPr>
          <w:rFonts w:ascii="Times New Roman" w:hAnsi="Times New Roman" w:cs="Times New Roman"/>
          <w:sz w:val="22"/>
        </w:rPr>
      </w:pPr>
      <w:r w:rsidRPr="008325FD">
        <w:rPr>
          <w:rFonts w:ascii="Times New Roman" w:hAnsi="Times New Roman" w:cs="Times New Roman"/>
          <w:b/>
          <w:bCs/>
          <w:sz w:val="22"/>
        </w:rPr>
        <w:t>Contact name</w:t>
      </w:r>
      <w:r>
        <w:rPr>
          <w:rFonts w:ascii="Times New Roman" w:hAnsi="Times New Roman" w:cs="Times New Roman"/>
          <w:sz w:val="22"/>
        </w:rPr>
        <w:tab/>
      </w:r>
      <w:r>
        <w:rPr>
          <w:rFonts w:ascii="Times New Roman" w:hAnsi="Times New Roman" w:cs="Times New Roman"/>
          <w:sz w:val="22"/>
        </w:rPr>
        <w:tab/>
        <w:t>………………………………………………………………………….…………</w:t>
      </w:r>
    </w:p>
    <w:p w14:paraId="0316BEF7" w14:textId="77777777" w:rsidR="00C026BA" w:rsidRDefault="00C026BA">
      <w:pPr>
        <w:rPr>
          <w:rFonts w:ascii="Times New Roman" w:hAnsi="Times New Roman" w:cs="Times New Roman"/>
          <w:sz w:val="22"/>
        </w:rPr>
      </w:pPr>
    </w:p>
    <w:p w14:paraId="1AA8BB69" w14:textId="77777777" w:rsidR="00C026BA" w:rsidRDefault="00C026BA">
      <w:pPr>
        <w:rPr>
          <w:rFonts w:ascii="Times New Roman" w:hAnsi="Times New Roman" w:cs="Times New Roman"/>
          <w:sz w:val="22"/>
        </w:rPr>
      </w:pPr>
      <w:r w:rsidRPr="008325FD">
        <w:rPr>
          <w:rFonts w:ascii="Times New Roman" w:hAnsi="Times New Roman" w:cs="Times New Roman"/>
          <w:b/>
          <w:bCs/>
          <w:sz w:val="22"/>
        </w:rPr>
        <w:t>Company</w:t>
      </w:r>
      <w:r>
        <w:rPr>
          <w:rFonts w:ascii="Times New Roman" w:hAnsi="Times New Roman" w:cs="Times New Roman"/>
          <w:sz w:val="22"/>
        </w:rPr>
        <w:tab/>
      </w:r>
      <w:r>
        <w:rPr>
          <w:rFonts w:ascii="Times New Roman" w:hAnsi="Times New Roman" w:cs="Times New Roman"/>
          <w:sz w:val="22"/>
        </w:rPr>
        <w:tab/>
        <w:t>………………………………………………………………………….…………</w:t>
      </w:r>
    </w:p>
    <w:p w14:paraId="562A6F08" w14:textId="77777777" w:rsidR="00C026BA" w:rsidRDefault="00C026BA">
      <w:pPr>
        <w:rPr>
          <w:rFonts w:ascii="Times New Roman" w:hAnsi="Times New Roman" w:cs="Times New Roman"/>
          <w:sz w:val="22"/>
        </w:rPr>
      </w:pPr>
    </w:p>
    <w:p w14:paraId="34F2661D" w14:textId="77777777" w:rsidR="00C026BA" w:rsidRDefault="00C026BA">
      <w:pPr>
        <w:rPr>
          <w:rFonts w:ascii="Times New Roman" w:hAnsi="Times New Roman" w:cs="Times New Roman"/>
          <w:sz w:val="22"/>
        </w:rPr>
      </w:pPr>
      <w:r w:rsidRPr="008325FD">
        <w:rPr>
          <w:rFonts w:ascii="Times New Roman" w:hAnsi="Times New Roman" w:cs="Times New Roman"/>
          <w:b/>
          <w:bCs/>
          <w:sz w:val="22"/>
        </w:rPr>
        <w:t>Address</w:t>
      </w:r>
      <w:r>
        <w:rPr>
          <w:rFonts w:ascii="Times New Roman" w:hAnsi="Times New Roman" w:cs="Times New Roman"/>
          <w:sz w:val="22"/>
        </w:rPr>
        <w:tab/>
      </w:r>
      <w:r>
        <w:rPr>
          <w:rFonts w:ascii="Times New Roman" w:hAnsi="Times New Roman" w:cs="Times New Roman"/>
          <w:sz w:val="22"/>
        </w:rPr>
        <w:tab/>
        <w:t>………………………………………………………………………….…………</w:t>
      </w:r>
    </w:p>
    <w:p w14:paraId="52444911" w14:textId="77777777" w:rsidR="00C026BA" w:rsidRDefault="00C026BA">
      <w:pPr>
        <w:rPr>
          <w:rFonts w:ascii="Times New Roman" w:hAnsi="Times New Roman" w:cs="Times New Roman"/>
          <w:sz w:val="22"/>
        </w:rPr>
      </w:pPr>
    </w:p>
    <w:p w14:paraId="20B3E58C" w14:textId="77777777" w:rsidR="00C026BA" w:rsidRDefault="00C026B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p>
    <w:p w14:paraId="3079F391" w14:textId="77777777" w:rsidR="00C026BA" w:rsidRDefault="00C026BA">
      <w:pPr>
        <w:rPr>
          <w:rFonts w:ascii="Times New Roman" w:hAnsi="Times New Roman" w:cs="Times New Roman"/>
          <w:sz w:val="22"/>
        </w:rPr>
      </w:pPr>
    </w:p>
    <w:p w14:paraId="5181D4FF" w14:textId="77777777" w:rsidR="00C026BA" w:rsidRDefault="00C026B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w:t>
      </w:r>
    </w:p>
    <w:p w14:paraId="7CD513DF" w14:textId="77777777" w:rsidR="00C026BA" w:rsidRDefault="00C026BA">
      <w:pPr>
        <w:rPr>
          <w:rFonts w:ascii="Times New Roman" w:hAnsi="Times New Roman" w:cs="Times New Roman"/>
          <w:sz w:val="22"/>
        </w:rPr>
      </w:pPr>
    </w:p>
    <w:p w14:paraId="15685F08" w14:textId="71A800E6" w:rsidR="00C026BA" w:rsidRDefault="008325FD">
      <w:pPr>
        <w:rPr>
          <w:rFonts w:ascii="Times New Roman" w:hAnsi="Times New Roman" w:cs="Times New Roman"/>
          <w:sz w:val="22"/>
        </w:rPr>
      </w:pPr>
      <w:r>
        <w:rPr>
          <w:rFonts w:ascii="Times New Roman" w:hAnsi="Times New Roman" w:cs="Times New Roman"/>
          <w:b/>
          <w:bCs/>
          <w:sz w:val="22"/>
        </w:rPr>
        <w:t>W</w:t>
      </w:r>
      <w:r w:rsidR="00C026BA" w:rsidRPr="008325FD">
        <w:rPr>
          <w:rFonts w:ascii="Times New Roman" w:hAnsi="Times New Roman" w:cs="Times New Roman"/>
          <w:b/>
          <w:bCs/>
          <w:sz w:val="22"/>
        </w:rPr>
        <w:t>ebsite</w:t>
      </w:r>
      <w:r w:rsidR="00C026BA" w:rsidRPr="008325FD">
        <w:rPr>
          <w:rFonts w:ascii="Times New Roman" w:hAnsi="Times New Roman" w:cs="Times New Roman"/>
          <w:b/>
          <w:bCs/>
          <w:sz w:val="22"/>
        </w:rPr>
        <w:tab/>
      </w:r>
      <w:r w:rsidR="00C026BA">
        <w:rPr>
          <w:rFonts w:ascii="Times New Roman" w:hAnsi="Times New Roman" w:cs="Times New Roman"/>
          <w:sz w:val="22"/>
        </w:rPr>
        <w:tab/>
      </w:r>
      <w:r w:rsidR="00C026BA">
        <w:rPr>
          <w:rFonts w:ascii="Times New Roman" w:hAnsi="Times New Roman" w:cs="Times New Roman"/>
          <w:sz w:val="22"/>
        </w:rPr>
        <w:tab/>
        <w:t>………………………………………………………………………….…………</w:t>
      </w:r>
    </w:p>
    <w:p w14:paraId="601263B0" w14:textId="77777777" w:rsidR="00C026BA" w:rsidRDefault="00C026BA">
      <w:pPr>
        <w:rPr>
          <w:rFonts w:ascii="Times New Roman" w:hAnsi="Times New Roman" w:cs="Times New Roman"/>
          <w:sz w:val="22"/>
        </w:rPr>
      </w:pPr>
    </w:p>
    <w:p w14:paraId="3C87301A" w14:textId="4AA6EE7C" w:rsidR="00C026BA" w:rsidRDefault="008325FD">
      <w:pPr>
        <w:rPr>
          <w:rFonts w:ascii="Times New Roman" w:hAnsi="Times New Roman" w:cs="Times New Roman"/>
          <w:sz w:val="22"/>
        </w:rPr>
      </w:pPr>
      <w:r>
        <w:rPr>
          <w:rFonts w:ascii="Times New Roman" w:hAnsi="Times New Roman" w:cs="Times New Roman"/>
          <w:b/>
          <w:bCs/>
          <w:sz w:val="22"/>
        </w:rPr>
        <w:t>P</w:t>
      </w:r>
      <w:r w:rsidR="00C026BA" w:rsidRPr="008325FD">
        <w:rPr>
          <w:rFonts w:ascii="Times New Roman" w:hAnsi="Times New Roman" w:cs="Times New Roman"/>
          <w:b/>
          <w:bCs/>
          <w:sz w:val="22"/>
        </w:rPr>
        <w:t>hone</w:t>
      </w:r>
      <w:r>
        <w:rPr>
          <w:rFonts w:ascii="Times New Roman" w:hAnsi="Times New Roman" w:cs="Times New Roman"/>
          <w:b/>
          <w:bCs/>
          <w:sz w:val="22"/>
        </w:rPr>
        <w:t xml:space="preserve"> &amp; </w:t>
      </w:r>
      <w:r w:rsidR="00C026BA" w:rsidRPr="008325FD">
        <w:rPr>
          <w:rFonts w:ascii="Times New Roman" w:hAnsi="Times New Roman" w:cs="Times New Roman"/>
          <w:b/>
          <w:bCs/>
          <w:sz w:val="22"/>
        </w:rPr>
        <w:t>e-mail</w:t>
      </w:r>
      <w:r w:rsidR="00C026BA">
        <w:rPr>
          <w:rFonts w:ascii="Times New Roman" w:hAnsi="Times New Roman" w:cs="Times New Roman"/>
          <w:sz w:val="22"/>
        </w:rPr>
        <w:tab/>
        <w:t>………………………………………………………………………….…………</w:t>
      </w:r>
    </w:p>
    <w:p w14:paraId="580B9FD7" w14:textId="25473003" w:rsidR="00C026BA" w:rsidRPr="00313E92" w:rsidRDefault="00C026BA" w:rsidP="00313E92">
      <w:pPr>
        <w:rPr>
          <w:rFonts w:ascii="Times New Roman" w:hAnsi="Times New Roman" w:cs="Times New Roman"/>
          <w:sz w:val="22"/>
        </w:rPr>
      </w:pPr>
    </w:p>
    <w:tbl>
      <w:tblPr>
        <w:tblW w:w="0" w:type="auto"/>
        <w:tblInd w:w="-108" w:type="dxa"/>
        <w:tblLayout w:type="fixed"/>
        <w:tblCellMar>
          <w:left w:w="0" w:type="dxa"/>
          <w:right w:w="0" w:type="dxa"/>
        </w:tblCellMar>
        <w:tblLook w:val="0000" w:firstRow="0" w:lastRow="0" w:firstColumn="0" w:lastColumn="0" w:noHBand="0" w:noVBand="0"/>
      </w:tblPr>
      <w:tblGrid>
        <w:gridCol w:w="2132"/>
        <w:gridCol w:w="2943"/>
        <w:gridCol w:w="3263"/>
        <w:gridCol w:w="1136"/>
        <w:gridCol w:w="30"/>
      </w:tblGrid>
      <w:tr w:rsidR="00C026BA" w14:paraId="59BD1067" w14:textId="77777777" w:rsidTr="008325FD">
        <w:trPr>
          <w:cantSplit/>
        </w:trPr>
        <w:tc>
          <w:tcPr>
            <w:tcW w:w="2132" w:type="dxa"/>
            <w:shd w:val="clear" w:color="auto" w:fill="auto"/>
          </w:tcPr>
          <w:p w14:paraId="50FFE714" w14:textId="77777777" w:rsidR="00C026BA" w:rsidRDefault="00C026BA">
            <w:pPr>
              <w:snapToGrid w:val="0"/>
              <w:rPr>
                <w:rFonts w:ascii="Times New Roman" w:hAnsi="Times New Roman" w:cs="Times New Roman"/>
                <w:sz w:val="22"/>
              </w:rPr>
            </w:pPr>
          </w:p>
        </w:tc>
        <w:tc>
          <w:tcPr>
            <w:tcW w:w="2943" w:type="dxa"/>
            <w:shd w:val="clear" w:color="auto" w:fill="auto"/>
          </w:tcPr>
          <w:p w14:paraId="0450BA4B" w14:textId="77777777" w:rsidR="00C026BA" w:rsidRDefault="00C026BA">
            <w:pPr>
              <w:snapToGrid w:val="0"/>
              <w:rPr>
                <w:rFonts w:ascii="Times New Roman" w:hAnsi="Times New Roman" w:cs="Times New Roman"/>
                <w:sz w:val="22"/>
              </w:rPr>
            </w:pPr>
          </w:p>
        </w:tc>
        <w:tc>
          <w:tcPr>
            <w:tcW w:w="3263" w:type="dxa"/>
            <w:shd w:val="clear" w:color="auto" w:fill="auto"/>
          </w:tcPr>
          <w:p w14:paraId="2807826D" w14:textId="77777777" w:rsidR="00C026BA" w:rsidRDefault="00C026BA">
            <w:pPr>
              <w:snapToGrid w:val="0"/>
              <w:rPr>
                <w:rFonts w:ascii="Times New Roman" w:hAnsi="Times New Roman" w:cs="Times New Roman"/>
                <w:sz w:val="22"/>
              </w:rPr>
            </w:pPr>
          </w:p>
        </w:tc>
        <w:tc>
          <w:tcPr>
            <w:tcW w:w="1136" w:type="dxa"/>
            <w:shd w:val="clear" w:color="auto" w:fill="auto"/>
          </w:tcPr>
          <w:p w14:paraId="43234565" w14:textId="77777777" w:rsidR="00C026BA" w:rsidRDefault="00C026BA">
            <w:pPr>
              <w:snapToGrid w:val="0"/>
              <w:rPr>
                <w:rFonts w:ascii="Times New Roman" w:hAnsi="Times New Roman" w:cs="Times New Roman"/>
                <w:sz w:val="22"/>
              </w:rPr>
            </w:pPr>
            <w:r>
              <w:rPr>
                <w:rFonts w:ascii="Times New Roman" w:hAnsi="Times New Roman" w:cs="Times New Roman"/>
                <w:sz w:val="22"/>
              </w:rPr>
              <w:t>Tick here</w:t>
            </w:r>
          </w:p>
        </w:tc>
        <w:tc>
          <w:tcPr>
            <w:tcW w:w="30" w:type="dxa"/>
            <w:shd w:val="clear" w:color="auto" w:fill="auto"/>
          </w:tcPr>
          <w:p w14:paraId="3B2A1D91" w14:textId="77777777" w:rsidR="00C026BA" w:rsidRDefault="00C026BA">
            <w:pPr>
              <w:snapToGrid w:val="0"/>
              <w:rPr>
                <w:rFonts w:ascii="Times New Roman" w:hAnsi="Times New Roman" w:cs="Times New Roman"/>
                <w:sz w:val="22"/>
              </w:rPr>
            </w:pPr>
          </w:p>
        </w:tc>
      </w:tr>
      <w:tr w:rsidR="00C026BA" w14:paraId="68ED7B94" w14:textId="77777777">
        <w:tblPrEx>
          <w:tblCellMar>
            <w:left w:w="108" w:type="dxa"/>
            <w:right w:w="108" w:type="dxa"/>
          </w:tblCellMar>
        </w:tblPrEx>
        <w:trPr>
          <w:cantSplit/>
        </w:trPr>
        <w:tc>
          <w:tcPr>
            <w:tcW w:w="2132" w:type="dxa"/>
            <w:shd w:val="clear" w:color="auto" w:fill="auto"/>
          </w:tcPr>
          <w:p w14:paraId="452B1942" w14:textId="77777777" w:rsidR="00C026BA" w:rsidRDefault="00C026BA">
            <w:pPr>
              <w:snapToGrid w:val="0"/>
              <w:rPr>
                <w:rFonts w:ascii="Times New Roman" w:hAnsi="Times New Roman" w:cs="Times New Roman"/>
                <w:sz w:val="22"/>
              </w:rPr>
            </w:pPr>
            <w:r>
              <w:rPr>
                <w:rFonts w:ascii="Times New Roman" w:hAnsi="Times New Roman" w:cs="Times New Roman"/>
                <w:sz w:val="22"/>
              </w:rPr>
              <w:t>I need the following</w:t>
            </w:r>
          </w:p>
        </w:tc>
        <w:tc>
          <w:tcPr>
            <w:tcW w:w="2943" w:type="dxa"/>
            <w:shd w:val="clear" w:color="auto" w:fill="auto"/>
          </w:tcPr>
          <w:p w14:paraId="2174CAA7" w14:textId="77777777" w:rsidR="00C026BA" w:rsidRDefault="00C026BA">
            <w:pPr>
              <w:snapToGrid w:val="0"/>
              <w:rPr>
                <w:rFonts w:ascii="Times New Roman" w:hAnsi="Times New Roman" w:cs="Times New Roman"/>
                <w:sz w:val="22"/>
              </w:rPr>
            </w:pPr>
            <w:r>
              <w:rPr>
                <w:rFonts w:ascii="Times New Roman" w:hAnsi="Times New Roman" w:cs="Times New Roman"/>
                <w:sz w:val="22"/>
              </w:rPr>
              <w:t>Electricity supply</w:t>
            </w:r>
          </w:p>
        </w:tc>
        <w:tc>
          <w:tcPr>
            <w:tcW w:w="3263" w:type="dxa"/>
            <w:shd w:val="clear" w:color="auto" w:fill="auto"/>
          </w:tcPr>
          <w:p w14:paraId="188F1BB2" w14:textId="77777777" w:rsidR="00C026BA" w:rsidRDefault="00C026BA">
            <w:pPr>
              <w:snapToGrid w:val="0"/>
              <w:rPr>
                <w:rFonts w:ascii="Times New Roman" w:hAnsi="Times New Roman" w:cs="Times New Roman"/>
                <w:sz w:val="22"/>
              </w:rPr>
            </w:pPr>
          </w:p>
        </w:tc>
        <w:tc>
          <w:tcPr>
            <w:tcW w:w="1166" w:type="dxa"/>
            <w:gridSpan w:val="2"/>
            <w:tcBorders>
              <w:top w:val="single" w:sz="1" w:space="0" w:color="000000"/>
              <w:left w:val="single" w:sz="1" w:space="0" w:color="000000"/>
              <w:bottom w:val="single" w:sz="1" w:space="0" w:color="000000"/>
              <w:right w:val="single" w:sz="1" w:space="0" w:color="000000"/>
            </w:tcBorders>
            <w:shd w:val="clear" w:color="auto" w:fill="auto"/>
          </w:tcPr>
          <w:p w14:paraId="452649E4" w14:textId="77777777" w:rsidR="00C026BA" w:rsidRDefault="00C026BA">
            <w:pPr>
              <w:snapToGrid w:val="0"/>
              <w:rPr>
                <w:rFonts w:ascii="Times New Roman" w:hAnsi="Times New Roman" w:cs="Times New Roman"/>
                <w:sz w:val="22"/>
              </w:rPr>
            </w:pPr>
          </w:p>
        </w:tc>
      </w:tr>
      <w:tr w:rsidR="00C026BA" w14:paraId="54C69D1C" w14:textId="77777777" w:rsidTr="008325FD">
        <w:trPr>
          <w:cantSplit/>
        </w:trPr>
        <w:tc>
          <w:tcPr>
            <w:tcW w:w="2132" w:type="dxa"/>
            <w:shd w:val="clear" w:color="auto" w:fill="auto"/>
          </w:tcPr>
          <w:p w14:paraId="79AACF1A" w14:textId="77777777" w:rsidR="00C026BA" w:rsidRDefault="00C026BA">
            <w:pPr>
              <w:snapToGrid w:val="0"/>
              <w:rPr>
                <w:rFonts w:ascii="Times New Roman" w:hAnsi="Times New Roman" w:cs="Times New Roman"/>
                <w:sz w:val="22"/>
              </w:rPr>
            </w:pPr>
          </w:p>
        </w:tc>
        <w:tc>
          <w:tcPr>
            <w:tcW w:w="2943" w:type="dxa"/>
            <w:shd w:val="clear" w:color="auto" w:fill="auto"/>
          </w:tcPr>
          <w:p w14:paraId="28D81FB1" w14:textId="77777777" w:rsidR="00C026BA" w:rsidRDefault="00C026BA">
            <w:pPr>
              <w:snapToGrid w:val="0"/>
              <w:rPr>
                <w:rFonts w:ascii="Times New Roman" w:hAnsi="Times New Roman" w:cs="Times New Roman"/>
                <w:sz w:val="22"/>
              </w:rPr>
            </w:pPr>
          </w:p>
        </w:tc>
        <w:tc>
          <w:tcPr>
            <w:tcW w:w="3263" w:type="dxa"/>
            <w:shd w:val="clear" w:color="auto" w:fill="auto"/>
          </w:tcPr>
          <w:p w14:paraId="06449DE6" w14:textId="77777777" w:rsidR="00C026BA" w:rsidRDefault="00C026BA">
            <w:pPr>
              <w:snapToGrid w:val="0"/>
              <w:rPr>
                <w:rFonts w:ascii="Times New Roman" w:hAnsi="Times New Roman" w:cs="Times New Roman"/>
                <w:sz w:val="22"/>
              </w:rPr>
            </w:pPr>
          </w:p>
        </w:tc>
        <w:tc>
          <w:tcPr>
            <w:tcW w:w="1136" w:type="dxa"/>
            <w:shd w:val="clear" w:color="auto" w:fill="auto"/>
          </w:tcPr>
          <w:p w14:paraId="116A36CE" w14:textId="77777777" w:rsidR="00C026BA" w:rsidRDefault="00C026BA">
            <w:pPr>
              <w:snapToGrid w:val="0"/>
              <w:rPr>
                <w:rFonts w:ascii="Times New Roman" w:hAnsi="Times New Roman" w:cs="Times New Roman"/>
                <w:sz w:val="22"/>
              </w:rPr>
            </w:pPr>
          </w:p>
        </w:tc>
        <w:tc>
          <w:tcPr>
            <w:tcW w:w="30" w:type="dxa"/>
            <w:shd w:val="clear" w:color="auto" w:fill="auto"/>
          </w:tcPr>
          <w:p w14:paraId="32C543CB" w14:textId="77777777" w:rsidR="00C026BA" w:rsidRDefault="00C026BA">
            <w:pPr>
              <w:snapToGrid w:val="0"/>
              <w:rPr>
                <w:rFonts w:ascii="Times New Roman" w:hAnsi="Times New Roman" w:cs="Times New Roman"/>
                <w:sz w:val="22"/>
              </w:rPr>
            </w:pPr>
          </w:p>
        </w:tc>
      </w:tr>
      <w:tr w:rsidR="00C026BA" w14:paraId="32F8E838" w14:textId="77777777">
        <w:tblPrEx>
          <w:tblCellMar>
            <w:left w:w="108" w:type="dxa"/>
            <w:right w:w="108" w:type="dxa"/>
          </w:tblCellMar>
        </w:tblPrEx>
        <w:trPr>
          <w:cantSplit/>
        </w:trPr>
        <w:tc>
          <w:tcPr>
            <w:tcW w:w="2132" w:type="dxa"/>
            <w:shd w:val="clear" w:color="auto" w:fill="auto"/>
          </w:tcPr>
          <w:p w14:paraId="62861742" w14:textId="77777777" w:rsidR="00C026BA" w:rsidRDefault="00C026BA">
            <w:pPr>
              <w:snapToGrid w:val="0"/>
              <w:rPr>
                <w:rFonts w:ascii="Times New Roman" w:hAnsi="Times New Roman" w:cs="Times New Roman"/>
                <w:sz w:val="22"/>
              </w:rPr>
            </w:pPr>
          </w:p>
        </w:tc>
        <w:tc>
          <w:tcPr>
            <w:tcW w:w="2943" w:type="dxa"/>
            <w:shd w:val="clear" w:color="auto" w:fill="auto"/>
          </w:tcPr>
          <w:p w14:paraId="4D3721E2" w14:textId="77777777" w:rsidR="00C026BA" w:rsidRDefault="00C026BA">
            <w:pPr>
              <w:snapToGrid w:val="0"/>
              <w:rPr>
                <w:rFonts w:ascii="Times New Roman" w:hAnsi="Times New Roman" w:cs="Times New Roman"/>
                <w:sz w:val="22"/>
              </w:rPr>
            </w:pPr>
            <w:r>
              <w:rPr>
                <w:rFonts w:ascii="Times New Roman" w:hAnsi="Times New Roman" w:cs="Times New Roman"/>
                <w:sz w:val="22"/>
              </w:rPr>
              <w:t>Back table</w:t>
            </w:r>
          </w:p>
        </w:tc>
        <w:tc>
          <w:tcPr>
            <w:tcW w:w="3263" w:type="dxa"/>
            <w:shd w:val="clear" w:color="auto" w:fill="auto"/>
          </w:tcPr>
          <w:p w14:paraId="571BABF3" w14:textId="77777777" w:rsidR="00C026BA" w:rsidRDefault="00C026BA">
            <w:pPr>
              <w:snapToGrid w:val="0"/>
              <w:rPr>
                <w:rFonts w:ascii="Times New Roman" w:hAnsi="Times New Roman" w:cs="Times New Roman"/>
                <w:sz w:val="22"/>
              </w:rPr>
            </w:pPr>
          </w:p>
        </w:tc>
        <w:tc>
          <w:tcPr>
            <w:tcW w:w="1166" w:type="dxa"/>
            <w:gridSpan w:val="2"/>
            <w:tcBorders>
              <w:top w:val="single" w:sz="1" w:space="0" w:color="000000"/>
              <w:left w:val="single" w:sz="1" w:space="0" w:color="000000"/>
              <w:bottom w:val="single" w:sz="1" w:space="0" w:color="000000"/>
              <w:right w:val="single" w:sz="1" w:space="0" w:color="000000"/>
            </w:tcBorders>
            <w:shd w:val="clear" w:color="auto" w:fill="auto"/>
          </w:tcPr>
          <w:p w14:paraId="5BA062BE" w14:textId="77777777" w:rsidR="00C026BA" w:rsidRDefault="00C026BA">
            <w:pPr>
              <w:snapToGrid w:val="0"/>
              <w:rPr>
                <w:rFonts w:ascii="Times New Roman" w:hAnsi="Times New Roman" w:cs="Times New Roman"/>
                <w:sz w:val="22"/>
              </w:rPr>
            </w:pPr>
          </w:p>
        </w:tc>
      </w:tr>
      <w:tr w:rsidR="00C026BA" w14:paraId="1EED0409" w14:textId="77777777" w:rsidTr="008325FD">
        <w:trPr>
          <w:cantSplit/>
        </w:trPr>
        <w:tc>
          <w:tcPr>
            <w:tcW w:w="2132" w:type="dxa"/>
            <w:shd w:val="clear" w:color="auto" w:fill="auto"/>
          </w:tcPr>
          <w:p w14:paraId="11F173FA" w14:textId="77777777" w:rsidR="00C026BA" w:rsidRDefault="00C026BA">
            <w:pPr>
              <w:snapToGrid w:val="0"/>
              <w:rPr>
                <w:rFonts w:ascii="Times New Roman" w:hAnsi="Times New Roman" w:cs="Times New Roman"/>
                <w:sz w:val="22"/>
              </w:rPr>
            </w:pPr>
          </w:p>
        </w:tc>
        <w:tc>
          <w:tcPr>
            <w:tcW w:w="2943" w:type="dxa"/>
            <w:shd w:val="clear" w:color="auto" w:fill="auto"/>
          </w:tcPr>
          <w:p w14:paraId="76FB0A2B" w14:textId="77777777" w:rsidR="00C026BA" w:rsidRDefault="00C026BA">
            <w:pPr>
              <w:snapToGrid w:val="0"/>
              <w:rPr>
                <w:rFonts w:ascii="Times New Roman" w:hAnsi="Times New Roman" w:cs="Times New Roman"/>
                <w:sz w:val="22"/>
              </w:rPr>
            </w:pPr>
          </w:p>
        </w:tc>
        <w:tc>
          <w:tcPr>
            <w:tcW w:w="3263" w:type="dxa"/>
            <w:shd w:val="clear" w:color="auto" w:fill="auto"/>
          </w:tcPr>
          <w:p w14:paraId="17C21759" w14:textId="77777777" w:rsidR="00C026BA" w:rsidRDefault="00C026BA">
            <w:pPr>
              <w:snapToGrid w:val="0"/>
              <w:rPr>
                <w:rFonts w:ascii="Times New Roman" w:hAnsi="Times New Roman" w:cs="Times New Roman"/>
                <w:sz w:val="22"/>
              </w:rPr>
            </w:pPr>
          </w:p>
        </w:tc>
        <w:tc>
          <w:tcPr>
            <w:tcW w:w="1136" w:type="dxa"/>
            <w:shd w:val="clear" w:color="auto" w:fill="auto"/>
          </w:tcPr>
          <w:p w14:paraId="0C067166" w14:textId="77777777" w:rsidR="00C026BA" w:rsidRDefault="00C026BA">
            <w:pPr>
              <w:snapToGrid w:val="0"/>
              <w:rPr>
                <w:rFonts w:ascii="Times New Roman" w:hAnsi="Times New Roman" w:cs="Times New Roman"/>
                <w:sz w:val="22"/>
              </w:rPr>
            </w:pPr>
          </w:p>
        </w:tc>
        <w:tc>
          <w:tcPr>
            <w:tcW w:w="30" w:type="dxa"/>
            <w:shd w:val="clear" w:color="auto" w:fill="auto"/>
          </w:tcPr>
          <w:p w14:paraId="6E391524" w14:textId="77777777" w:rsidR="00C026BA" w:rsidRDefault="00C026BA">
            <w:pPr>
              <w:snapToGrid w:val="0"/>
              <w:rPr>
                <w:rFonts w:ascii="Times New Roman" w:hAnsi="Times New Roman" w:cs="Times New Roman"/>
                <w:sz w:val="22"/>
              </w:rPr>
            </w:pPr>
          </w:p>
        </w:tc>
      </w:tr>
      <w:tr w:rsidR="00C026BA" w14:paraId="26FCA5D7" w14:textId="77777777">
        <w:tblPrEx>
          <w:tblCellMar>
            <w:left w:w="108" w:type="dxa"/>
            <w:right w:w="108" w:type="dxa"/>
          </w:tblCellMar>
        </w:tblPrEx>
        <w:trPr>
          <w:cantSplit/>
        </w:trPr>
        <w:tc>
          <w:tcPr>
            <w:tcW w:w="2132" w:type="dxa"/>
            <w:shd w:val="clear" w:color="auto" w:fill="auto"/>
          </w:tcPr>
          <w:p w14:paraId="05C08DC9" w14:textId="77777777" w:rsidR="00C026BA" w:rsidRDefault="00C026BA">
            <w:pPr>
              <w:snapToGrid w:val="0"/>
              <w:rPr>
                <w:rFonts w:ascii="Times New Roman" w:hAnsi="Times New Roman" w:cs="Times New Roman"/>
                <w:sz w:val="22"/>
              </w:rPr>
            </w:pPr>
          </w:p>
        </w:tc>
        <w:tc>
          <w:tcPr>
            <w:tcW w:w="2943" w:type="dxa"/>
            <w:shd w:val="clear" w:color="auto" w:fill="auto"/>
          </w:tcPr>
          <w:p w14:paraId="470C1A8E" w14:textId="77777777" w:rsidR="00C026BA" w:rsidRDefault="00C026BA">
            <w:pPr>
              <w:snapToGrid w:val="0"/>
              <w:rPr>
                <w:rFonts w:ascii="Times New Roman" w:hAnsi="Times New Roman" w:cs="Times New Roman"/>
                <w:sz w:val="22"/>
              </w:rPr>
            </w:pPr>
            <w:r>
              <w:rPr>
                <w:rFonts w:ascii="Times New Roman" w:hAnsi="Times New Roman" w:cs="Times New Roman"/>
                <w:sz w:val="22"/>
              </w:rPr>
              <w:t>Other (please specify)</w:t>
            </w:r>
          </w:p>
        </w:tc>
        <w:tc>
          <w:tcPr>
            <w:tcW w:w="3263" w:type="dxa"/>
            <w:shd w:val="clear" w:color="auto" w:fill="auto"/>
          </w:tcPr>
          <w:p w14:paraId="36639ED1" w14:textId="77777777" w:rsidR="00C026BA" w:rsidRDefault="00C026BA">
            <w:pPr>
              <w:snapToGrid w:val="0"/>
              <w:rPr>
                <w:rFonts w:ascii="Times New Roman" w:hAnsi="Times New Roman" w:cs="Times New Roman"/>
                <w:sz w:val="22"/>
              </w:rPr>
            </w:pPr>
          </w:p>
        </w:tc>
        <w:tc>
          <w:tcPr>
            <w:tcW w:w="1166" w:type="dxa"/>
            <w:gridSpan w:val="2"/>
            <w:tcBorders>
              <w:top w:val="single" w:sz="1" w:space="0" w:color="000000"/>
              <w:left w:val="single" w:sz="1" w:space="0" w:color="000000"/>
              <w:bottom w:val="single" w:sz="1" w:space="0" w:color="000000"/>
              <w:right w:val="single" w:sz="1" w:space="0" w:color="000000"/>
            </w:tcBorders>
            <w:shd w:val="clear" w:color="auto" w:fill="auto"/>
          </w:tcPr>
          <w:p w14:paraId="26D07A9D" w14:textId="77777777" w:rsidR="00C026BA" w:rsidRDefault="00C026BA">
            <w:pPr>
              <w:snapToGrid w:val="0"/>
              <w:rPr>
                <w:rFonts w:ascii="Times New Roman" w:hAnsi="Times New Roman" w:cs="Times New Roman"/>
                <w:sz w:val="22"/>
              </w:rPr>
            </w:pPr>
          </w:p>
        </w:tc>
      </w:tr>
    </w:tbl>
    <w:p w14:paraId="6AA0127A" w14:textId="13EEA023" w:rsidR="00C026BA" w:rsidRDefault="00C026BA" w:rsidP="001365FD">
      <w:pPr>
        <w:rPr>
          <w:rFonts w:ascii="Times New Roman" w:hAnsi="Times New Roman" w:cs="Times New Roman"/>
          <w:sz w:val="22"/>
        </w:rPr>
      </w:pPr>
      <w:r>
        <w:rPr>
          <w:rFonts w:ascii="Times New Roman" w:hAnsi="Times New Roman" w:cs="Times New Roman"/>
          <w:sz w:val="22"/>
        </w:rPr>
        <w:lastRenderedPageBreak/>
        <w:t xml:space="preserve">Please </w:t>
      </w:r>
      <w:r w:rsidR="00313E92">
        <w:rPr>
          <w:rFonts w:ascii="Times New Roman" w:hAnsi="Times New Roman" w:cs="Times New Roman"/>
          <w:sz w:val="22"/>
        </w:rPr>
        <w:t xml:space="preserve">return your completed booking form </w:t>
      </w:r>
      <w:r w:rsidR="001365FD">
        <w:rPr>
          <w:rFonts w:ascii="Times New Roman" w:hAnsi="Times New Roman" w:cs="Times New Roman"/>
          <w:sz w:val="22"/>
        </w:rPr>
        <w:t>to.</w:t>
      </w:r>
    </w:p>
    <w:p w14:paraId="77A15A48" w14:textId="77777777" w:rsidR="001365FD" w:rsidRDefault="001365FD" w:rsidP="001365FD">
      <w:pPr>
        <w:rPr>
          <w:rFonts w:ascii="Times New Roman" w:hAnsi="Times New Roman" w:cs="Times New Roman"/>
          <w:sz w:val="22"/>
        </w:rPr>
      </w:pPr>
    </w:p>
    <w:p w14:paraId="01EDF7A7" w14:textId="7CA7B4F4" w:rsidR="00313E92" w:rsidRDefault="00313E92">
      <w:pPr>
        <w:jc w:val="center"/>
        <w:rPr>
          <w:rFonts w:ascii="Times New Roman" w:hAnsi="Times New Roman" w:cs="Times New Roman"/>
          <w:sz w:val="22"/>
        </w:rPr>
      </w:pPr>
      <w:r>
        <w:rPr>
          <w:rFonts w:ascii="Times New Roman" w:hAnsi="Times New Roman" w:cs="Times New Roman"/>
          <w:sz w:val="22"/>
        </w:rPr>
        <w:t xml:space="preserve">Email: </w:t>
      </w:r>
      <w:hyperlink r:id="rId7" w:history="1">
        <w:r w:rsidRPr="00673D28">
          <w:rPr>
            <w:rStyle w:val="Hyperlink"/>
            <w:rFonts w:ascii="Times New Roman" w:hAnsi="Times New Roman" w:cs="Times New Roman"/>
            <w:sz w:val="22"/>
          </w:rPr>
          <w:t>thepitgamingshop@gmail.com</w:t>
        </w:r>
      </w:hyperlink>
      <w:r>
        <w:rPr>
          <w:rFonts w:ascii="Times New Roman" w:hAnsi="Times New Roman" w:cs="Times New Roman"/>
          <w:sz w:val="22"/>
        </w:rPr>
        <w:t xml:space="preserve"> or </w:t>
      </w:r>
      <w:hyperlink r:id="rId8" w:history="1">
        <w:r w:rsidRPr="00673D28">
          <w:rPr>
            <w:rStyle w:val="Hyperlink"/>
            <w:rFonts w:ascii="Times New Roman" w:hAnsi="Times New Roman" w:cs="Times New Roman"/>
            <w:sz w:val="22"/>
          </w:rPr>
          <w:t>thepitgamingshop@hotmail.com</w:t>
        </w:r>
      </w:hyperlink>
    </w:p>
    <w:p w14:paraId="658CAB79" w14:textId="77777777" w:rsidR="00313E92" w:rsidRDefault="00313E92">
      <w:pPr>
        <w:jc w:val="center"/>
        <w:rPr>
          <w:rFonts w:ascii="Times New Roman" w:hAnsi="Times New Roman" w:cs="Times New Roman"/>
          <w:sz w:val="22"/>
        </w:rPr>
      </w:pPr>
    </w:p>
    <w:p w14:paraId="19F1B155" w14:textId="3E9A44FE" w:rsidR="00C026BA" w:rsidRDefault="00313E92">
      <w:pPr>
        <w:jc w:val="center"/>
        <w:rPr>
          <w:rFonts w:ascii="Times New Roman" w:hAnsi="Times New Roman" w:cs="Times New Roman"/>
          <w:sz w:val="22"/>
        </w:rPr>
      </w:pPr>
      <w:r>
        <w:rPr>
          <w:rFonts w:ascii="Times New Roman" w:hAnsi="Times New Roman" w:cs="Times New Roman"/>
          <w:sz w:val="22"/>
        </w:rPr>
        <w:t>Matt Ramsden, The Pit Gaming Shop, 164 Aycliffe Road, Borehamwood, Herts, W</w:t>
      </w:r>
      <w:r w:rsidR="00AB4337">
        <w:rPr>
          <w:rFonts w:ascii="Times New Roman" w:hAnsi="Times New Roman" w:cs="Times New Roman"/>
          <w:sz w:val="22"/>
        </w:rPr>
        <w:t>D</w:t>
      </w:r>
      <w:r>
        <w:rPr>
          <w:rFonts w:ascii="Times New Roman" w:hAnsi="Times New Roman" w:cs="Times New Roman"/>
          <w:sz w:val="22"/>
        </w:rPr>
        <w:t>64EG</w:t>
      </w:r>
    </w:p>
    <w:p w14:paraId="682CC9A4" w14:textId="32271D10" w:rsidR="00C026BA" w:rsidRDefault="00C026BA">
      <w:pPr>
        <w:jc w:val="center"/>
        <w:rPr>
          <w:rFonts w:ascii="Times New Roman" w:hAnsi="Times New Roman" w:cs="Times New Roman"/>
          <w:sz w:val="22"/>
        </w:rPr>
      </w:pPr>
      <w:r>
        <w:rPr>
          <w:rFonts w:ascii="Times New Roman" w:hAnsi="Times New Roman" w:cs="Times New Roman"/>
          <w:sz w:val="22"/>
        </w:rPr>
        <w:t xml:space="preserve">Telephone </w:t>
      </w:r>
      <w:r w:rsidR="00313E92">
        <w:rPr>
          <w:rFonts w:ascii="Times New Roman" w:hAnsi="Times New Roman" w:cs="Times New Roman"/>
          <w:sz w:val="22"/>
        </w:rPr>
        <w:t>07535638274</w:t>
      </w:r>
    </w:p>
    <w:p w14:paraId="2192AF37" w14:textId="13589C40" w:rsidR="003D40C8" w:rsidRDefault="003D40C8">
      <w:pPr>
        <w:jc w:val="center"/>
        <w:rPr>
          <w:rFonts w:ascii="Times New Roman" w:hAnsi="Times New Roman" w:cs="Times New Roman"/>
          <w:sz w:val="22"/>
        </w:rPr>
      </w:pPr>
    </w:p>
    <w:p w14:paraId="067E8A06" w14:textId="0D8DE07F" w:rsidR="00994AB5" w:rsidRDefault="003D40C8" w:rsidP="003D40C8">
      <w:pPr>
        <w:rPr>
          <w:rFonts w:ascii="Times New Roman" w:hAnsi="Times New Roman" w:cs="Times New Roman"/>
          <w:sz w:val="22"/>
        </w:rPr>
      </w:pPr>
      <w:r w:rsidRPr="003D40C8">
        <w:rPr>
          <w:rFonts w:ascii="Times New Roman" w:hAnsi="Times New Roman" w:cs="Times New Roman"/>
          <w:b/>
          <w:bCs/>
          <w:sz w:val="22"/>
        </w:rPr>
        <w:t xml:space="preserve">A final note: </w:t>
      </w:r>
      <w:r>
        <w:rPr>
          <w:rFonts w:ascii="Times New Roman" w:hAnsi="Times New Roman" w:cs="Times New Roman"/>
          <w:sz w:val="22"/>
        </w:rPr>
        <w:t>I know after a show</w:t>
      </w:r>
      <w:r w:rsidR="00161347">
        <w:rPr>
          <w:rFonts w:ascii="Times New Roman" w:hAnsi="Times New Roman" w:cs="Times New Roman"/>
          <w:sz w:val="22"/>
        </w:rPr>
        <w:t xml:space="preserve">, </w:t>
      </w:r>
      <w:r w:rsidR="006310B5">
        <w:rPr>
          <w:rFonts w:ascii="Times New Roman" w:hAnsi="Times New Roman" w:cs="Times New Roman"/>
          <w:sz w:val="22"/>
        </w:rPr>
        <w:t>(</w:t>
      </w:r>
      <w:r w:rsidR="00161347">
        <w:rPr>
          <w:rFonts w:ascii="Times New Roman" w:hAnsi="Times New Roman" w:cs="Times New Roman"/>
          <w:sz w:val="22"/>
        </w:rPr>
        <w:t xml:space="preserve">and </w:t>
      </w:r>
      <w:r w:rsidR="001365FD">
        <w:rPr>
          <w:rFonts w:ascii="Times New Roman" w:hAnsi="Times New Roman" w:cs="Times New Roman"/>
          <w:sz w:val="22"/>
        </w:rPr>
        <w:t>sometimes</w:t>
      </w:r>
      <w:r w:rsidR="00161347">
        <w:rPr>
          <w:rFonts w:ascii="Times New Roman" w:hAnsi="Times New Roman" w:cs="Times New Roman"/>
          <w:sz w:val="22"/>
        </w:rPr>
        <w:t xml:space="preserve"> </w:t>
      </w:r>
      <w:r w:rsidR="00CF59FB">
        <w:rPr>
          <w:rFonts w:ascii="Times New Roman" w:hAnsi="Times New Roman" w:cs="Times New Roman"/>
          <w:sz w:val="22"/>
        </w:rPr>
        <w:t>during!</w:t>
      </w:r>
      <w:r w:rsidR="006310B5">
        <w:rPr>
          <w:rFonts w:ascii="Times New Roman" w:hAnsi="Times New Roman" w:cs="Times New Roman"/>
          <w:sz w:val="22"/>
        </w:rPr>
        <w:t>)</w:t>
      </w:r>
      <w:r>
        <w:rPr>
          <w:rFonts w:ascii="Times New Roman" w:hAnsi="Times New Roman" w:cs="Times New Roman"/>
          <w:sz w:val="22"/>
        </w:rPr>
        <w:t xml:space="preserve"> it is pack down and flee as fast as possible, home for a sit down and a rest</w:t>
      </w:r>
      <w:r w:rsidR="00994AB5">
        <w:rPr>
          <w:rFonts w:ascii="Times New Roman" w:hAnsi="Times New Roman" w:cs="Times New Roman"/>
          <w:sz w:val="22"/>
        </w:rPr>
        <w:t xml:space="preserve"> after a hard day</w:t>
      </w:r>
      <w:r w:rsidR="00161347">
        <w:rPr>
          <w:rFonts w:ascii="Times New Roman" w:hAnsi="Times New Roman" w:cs="Times New Roman"/>
          <w:sz w:val="22"/>
        </w:rPr>
        <w:t>, also I understand some of you travel quite far</w:t>
      </w:r>
      <w:r w:rsidR="00994AB5">
        <w:rPr>
          <w:rFonts w:ascii="Times New Roman" w:hAnsi="Times New Roman" w:cs="Times New Roman"/>
          <w:sz w:val="22"/>
        </w:rPr>
        <w:t xml:space="preserve"> and face a long journey</w:t>
      </w:r>
      <w:r w:rsidR="001365FD">
        <w:rPr>
          <w:rFonts w:ascii="Times New Roman" w:hAnsi="Times New Roman" w:cs="Times New Roman"/>
          <w:sz w:val="22"/>
        </w:rPr>
        <w:t xml:space="preserve"> back</w:t>
      </w:r>
      <w:r w:rsidR="00161347">
        <w:rPr>
          <w:rFonts w:ascii="Times New Roman" w:hAnsi="Times New Roman" w:cs="Times New Roman"/>
          <w:sz w:val="22"/>
        </w:rPr>
        <w:t>.</w:t>
      </w:r>
    </w:p>
    <w:p w14:paraId="701161CD" w14:textId="77777777" w:rsidR="00994AB5" w:rsidRDefault="00994AB5" w:rsidP="003D40C8">
      <w:pPr>
        <w:rPr>
          <w:rFonts w:ascii="Times New Roman" w:hAnsi="Times New Roman" w:cs="Times New Roman"/>
          <w:sz w:val="22"/>
        </w:rPr>
      </w:pPr>
    </w:p>
    <w:p w14:paraId="36BB263F" w14:textId="6406E40B" w:rsidR="00994AB5" w:rsidRDefault="0074307D" w:rsidP="003D40C8">
      <w:pPr>
        <w:rPr>
          <w:rFonts w:ascii="Times New Roman" w:hAnsi="Times New Roman" w:cs="Times New Roman"/>
          <w:sz w:val="22"/>
        </w:rPr>
      </w:pPr>
      <w:r>
        <w:rPr>
          <w:rFonts w:ascii="Times New Roman" w:hAnsi="Times New Roman" w:cs="Times New Roman"/>
          <w:sz w:val="22"/>
        </w:rPr>
        <w:t>Again,</w:t>
      </w:r>
      <w:r w:rsidR="003D40C8">
        <w:rPr>
          <w:rFonts w:ascii="Times New Roman" w:hAnsi="Times New Roman" w:cs="Times New Roman"/>
          <w:sz w:val="22"/>
        </w:rPr>
        <w:t xml:space="preserve"> however we offer an alternative</w:t>
      </w:r>
      <w:r w:rsidR="00F47F1A">
        <w:rPr>
          <w:rFonts w:ascii="Times New Roman" w:hAnsi="Times New Roman" w:cs="Times New Roman"/>
          <w:sz w:val="22"/>
        </w:rPr>
        <w:t xml:space="preserve"> and with this being the last time Recon will be held in the </w:t>
      </w:r>
      <w:r w:rsidR="00D2254E">
        <w:rPr>
          <w:rFonts w:ascii="Times New Roman" w:hAnsi="Times New Roman" w:cs="Times New Roman"/>
          <w:sz w:val="22"/>
        </w:rPr>
        <w:t>Civic Hall</w:t>
      </w:r>
      <w:r w:rsidR="00161347">
        <w:rPr>
          <w:rFonts w:ascii="Times New Roman" w:hAnsi="Times New Roman" w:cs="Times New Roman"/>
          <w:sz w:val="22"/>
        </w:rPr>
        <w:t>. The show organisers will be heading to Howdy’s, a western themed restaurant, just up the road after the show has finished for a meal.</w:t>
      </w:r>
    </w:p>
    <w:p w14:paraId="3DC999ED" w14:textId="77777777" w:rsidR="00994AB5" w:rsidRDefault="00994AB5" w:rsidP="003D40C8">
      <w:pPr>
        <w:rPr>
          <w:rFonts w:ascii="Times New Roman" w:hAnsi="Times New Roman" w:cs="Times New Roman"/>
          <w:sz w:val="22"/>
        </w:rPr>
      </w:pPr>
    </w:p>
    <w:p w14:paraId="28EB9D14" w14:textId="5F3C86E4" w:rsidR="00994AB5" w:rsidRDefault="00000000" w:rsidP="003D40C8">
      <w:pPr>
        <w:rPr>
          <w:rFonts w:ascii="Times New Roman" w:hAnsi="Times New Roman" w:cs="Times New Roman"/>
          <w:sz w:val="22"/>
        </w:rPr>
      </w:pPr>
      <w:hyperlink r:id="rId9" w:history="1">
        <w:r w:rsidR="00994AB5" w:rsidRPr="00673D28">
          <w:rPr>
            <w:rStyle w:val="Hyperlink"/>
            <w:rFonts w:ascii="Times New Roman" w:hAnsi="Times New Roman" w:cs="Times New Roman"/>
            <w:sz w:val="22"/>
          </w:rPr>
          <w:t>https://www.gohowdys.co.uk/pudsey/</w:t>
        </w:r>
      </w:hyperlink>
    </w:p>
    <w:p w14:paraId="7DED9A23" w14:textId="77777777" w:rsidR="00994AB5" w:rsidRDefault="00994AB5" w:rsidP="003D40C8">
      <w:pPr>
        <w:rPr>
          <w:rFonts w:ascii="Times New Roman" w:hAnsi="Times New Roman" w:cs="Times New Roman"/>
          <w:sz w:val="22"/>
        </w:rPr>
      </w:pPr>
    </w:p>
    <w:p w14:paraId="639A2C6A" w14:textId="6F6D4DB1" w:rsidR="001365FD" w:rsidRDefault="00161347" w:rsidP="003D40C8">
      <w:pPr>
        <w:rPr>
          <w:rFonts w:ascii="Times New Roman" w:hAnsi="Times New Roman" w:cs="Times New Roman"/>
          <w:sz w:val="22"/>
        </w:rPr>
      </w:pPr>
      <w:r>
        <w:rPr>
          <w:rFonts w:ascii="Times New Roman" w:hAnsi="Times New Roman" w:cs="Times New Roman"/>
          <w:sz w:val="22"/>
        </w:rPr>
        <w:t>We offer an open invitation to you all to join us</w:t>
      </w:r>
      <w:r w:rsidR="00994AB5">
        <w:rPr>
          <w:rFonts w:ascii="Times New Roman" w:hAnsi="Times New Roman" w:cs="Times New Roman"/>
          <w:sz w:val="22"/>
        </w:rPr>
        <w:t xml:space="preserve"> for a </w:t>
      </w:r>
      <w:r w:rsidR="001365FD">
        <w:rPr>
          <w:rFonts w:ascii="Times New Roman" w:hAnsi="Times New Roman" w:cs="Times New Roman"/>
          <w:sz w:val="22"/>
        </w:rPr>
        <w:t xml:space="preserve">drink and possibly a </w:t>
      </w:r>
      <w:r w:rsidR="00994AB5">
        <w:rPr>
          <w:rFonts w:ascii="Times New Roman" w:hAnsi="Times New Roman" w:cs="Times New Roman"/>
          <w:sz w:val="22"/>
        </w:rPr>
        <w:t>bite to eat before heading home</w:t>
      </w:r>
      <w:r>
        <w:rPr>
          <w:rFonts w:ascii="Times New Roman" w:hAnsi="Times New Roman" w:cs="Times New Roman"/>
          <w:sz w:val="22"/>
        </w:rPr>
        <w:t xml:space="preserve">. </w:t>
      </w:r>
    </w:p>
    <w:p w14:paraId="1664D8B1" w14:textId="77777777" w:rsidR="001365FD" w:rsidRDefault="001365FD" w:rsidP="003D40C8">
      <w:pPr>
        <w:rPr>
          <w:rFonts w:ascii="Times New Roman" w:hAnsi="Times New Roman" w:cs="Times New Roman"/>
          <w:sz w:val="22"/>
        </w:rPr>
      </w:pPr>
    </w:p>
    <w:p w14:paraId="173C5E89" w14:textId="4F4A80DA" w:rsidR="001365FD" w:rsidRDefault="00994AB5" w:rsidP="003D40C8">
      <w:pPr>
        <w:rPr>
          <w:rFonts w:ascii="Times New Roman" w:hAnsi="Times New Roman" w:cs="Times New Roman"/>
          <w:sz w:val="22"/>
        </w:rPr>
      </w:pPr>
      <w:r>
        <w:rPr>
          <w:rFonts w:ascii="Times New Roman" w:hAnsi="Times New Roman" w:cs="Times New Roman"/>
          <w:sz w:val="22"/>
        </w:rPr>
        <w:t xml:space="preserve">The Pit Boss will be buying you a drink upon arrival, I’m afraid he </w:t>
      </w:r>
      <w:r w:rsidR="00CF59FB">
        <w:rPr>
          <w:rFonts w:ascii="Times New Roman" w:hAnsi="Times New Roman" w:cs="Times New Roman"/>
          <w:sz w:val="22"/>
        </w:rPr>
        <w:t xml:space="preserve">has not gone </w:t>
      </w:r>
      <w:r w:rsidR="001365FD">
        <w:rPr>
          <w:rFonts w:ascii="Times New Roman" w:hAnsi="Times New Roman" w:cs="Times New Roman"/>
          <w:sz w:val="22"/>
        </w:rPr>
        <w:t xml:space="preserve">quite </w:t>
      </w:r>
      <w:r w:rsidR="00CF59FB">
        <w:rPr>
          <w:rFonts w:ascii="Times New Roman" w:hAnsi="Times New Roman" w:cs="Times New Roman"/>
          <w:sz w:val="22"/>
        </w:rPr>
        <w:t>that mad yet that he will</w:t>
      </w:r>
      <w:r>
        <w:rPr>
          <w:rFonts w:ascii="Times New Roman" w:hAnsi="Times New Roman" w:cs="Times New Roman"/>
          <w:sz w:val="22"/>
        </w:rPr>
        <w:t xml:space="preserve"> splurge to paying for your dinner!</w:t>
      </w:r>
      <w:r w:rsidR="001365FD">
        <w:rPr>
          <w:rFonts w:ascii="Times New Roman" w:hAnsi="Times New Roman" w:cs="Times New Roman"/>
          <w:sz w:val="22"/>
        </w:rPr>
        <w:t xml:space="preserve"> Maybe next time!</w:t>
      </w:r>
    </w:p>
    <w:p w14:paraId="58C767C3" w14:textId="77777777" w:rsidR="001365FD" w:rsidRDefault="001365FD" w:rsidP="003D40C8">
      <w:pPr>
        <w:rPr>
          <w:rFonts w:ascii="Times New Roman" w:hAnsi="Times New Roman" w:cs="Times New Roman"/>
          <w:sz w:val="22"/>
        </w:rPr>
      </w:pPr>
    </w:p>
    <w:p w14:paraId="496EF51D" w14:textId="72A901DC" w:rsidR="003D40C8" w:rsidRDefault="00994AB5" w:rsidP="003D40C8">
      <w:pPr>
        <w:rPr>
          <w:rFonts w:ascii="Times New Roman" w:hAnsi="Times New Roman" w:cs="Times New Roman"/>
          <w:sz w:val="22"/>
        </w:rPr>
      </w:pPr>
      <w:r>
        <w:rPr>
          <w:rFonts w:ascii="Times New Roman" w:hAnsi="Times New Roman" w:cs="Times New Roman"/>
          <w:sz w:val="22"/>
        </w:rPr>
        <w:t xml:space="preserve">We hope you will join us </w:t>
      </w:r>
      <w:r w:rsidR="00CF59FB">
        <w:rPr>
          <w:rFonts w:ascii="Times New Roman" w:hAnsi="Times New Roman" w:cs="Times New Roman"/>
          <w:sz w:val="22"/>
        </w:rPr>
        <w:t xml:space="preserve">even if just for a drink, as we close out the show year. </w:t>
      </w:r>
      <w:r w:rsidR="001365FD">
        <w:rPr>
          <w:rFonts w:ascii="Times New Roman" w:hAnsi="Times New Roman" w:cs="Times New Roman"/>
          <w:sz w:val="22"/>
        </w:rPr>
        <w:t>P</w:t>
      </w:r>
      <w:r w:rsidR="00CF59FB">
        <w:rPr>
          <w:rFonts w:ascii="Times New Roman" w:hAnsi="Times New Roman" w:cs="Times New Roman"/>
          <w:sz w:val="22"/>
        </w:rPr>
        <w:t>lease indicate below so we can make a big enough booking ahead of time.</w:t>
      </w:r>
    </w:p>
    <w:p w14:paraId="491A8255" w14:textId="77777777" w:rsidR="00CF59FB" w:rsidRDefault="00CF59FB" w:rsidP="003D40C8">
      <w:pPr>
        <w:rPr>
          <w:rFonts w:ascii="Times New Roman" w:hAnsi="Times New Roman" w:cs="Times New Roman"/>
          <w:sz w:val="22"/>
        </w:rPr>
      </w:pPr>
    </w:p>
    <w:p w14:paraId="57B22C7B" w14:textId="5571CA97" w:rsidR="00CF59FB" w:rsidRPr="00CF59FB" w:rsidRDefault="00CF59FB" w:rsidP="003D40C8">
      <w:pPr>
        <w:rPr>
          <w:rFonts w:ascii="Times New Roman" w:hAnsi="Times New Roman" w:cs="Times New Roman"/>
          <w:b/>
          <w:bCs/>
          <w:sz w:val="22"/>
        </w:rPr>
      </w:pPr>
      <w:r w:rsidRPr="00CF59FB">
        <w:rPr>
          <w:rFonts w:ascii="Times New Roman" w:hAnsi="Times New Roman" w:cs="Times New Roman"/>
          <w:b/>
          <w:bCs/>
          <w:sz w:val="22"/>
        </w:rPr>
        <w:t>Delete those that do not apply:</w:t>
      </w:r>
    </w:p>
    <w:p w14:paraId="0975EC95" w14:textId="77777777" w:rsidR="00CF59FB" w:rsidRDefault="00CF59FB" w:rsidP="003D40C8">
      <w:pPr>
        <w:rPr>
          <w:rFonts w:ascii="Times New Roman" w:hAnsi="Times New Roman" w:cs="Times New Roman"/>
          <w:sz w:val="22"/>
        </w:rPr>
      </w:pPr>
    </w:p>
    <w:p w14:paraId="56E17412" w14:textId="3A8534F7" w:rsidR="00CF59FB" w:rsidRDefault="00CF59FB" w:rsidP="003D40C8">
      <w:pPr>
        <w:rPr>
          <w:rFonts w:ascii="Times New Roman" w:hAnsi="Times New Roman" w:cs="Times New Roman"/>
          <w:sz w:val="22"/>
        </w:rPr>
      </w:pPr>
      <w:r>
        <w:rPr>
          <w:rFonts w:ascii="Times New Roman" w:hAnsi="Times New Roman" w:cs="Times New Roman"/>
          <w:sz w:val="22"/>
        </w:rPr>
        <w:t>I/we will be coming along for a drink and a meal</w:t>
      </w:r>
    </w:p>
    <w:p w14:paraId="6CB4C35E" w14:textId="6DB7D5F8" w:rsidR="00CF59FB" w:rsidRDefault="00CF59FB" w:rsidP="003D40C8">
      <w:pPr>
        <w:rPr>
          <w:rFonts w:ascii="Times New Roman" w:hAnsi="Times New Roman" w:cs="Times New Roman"/>
          <w:sz w:val="22"/>
        </w:rPr>
      </w:pPr>
    </w:p>
    <w:p w14:paraId="40988FCB" w14:textId="5BDA2B06" w:rsidR="00CF59FB" w:rsidRDefault="00CF59FB" w:rsidP="003D40C8">
      <w:pPr>
        <w:rPr>
          <w:rFonts w:ascii="Times New Roman" w:hAnsi="Times New Roman" w:cs="Times New Roman"/>
          <w:sz w:val="22"/>
        </w:rPr>
      </w:pPr>
      <w:r>
        <w:rPr>
          <w:rFonts w:ascii="Times New Roman" w:hAnsi="Times New Roman" w:cs="Times New Roman"/>
          <w:sz w:val="22"/>
        </w:rPr>
        <w:t>I/we will be coming along for a drink</w:t>
      </w:r>
    </w:p>
    <w:p w14:paraId="694B204C" w14:textId="0222E7A5" w:rsidR="00CF59FB" w:rsidRDefault="00CF59FB" w:rsidP="003D40C8">
      <w:pPr>
        <w:rPr>
          <w:rFonts w:ascii="Times New Roman" w:hAnsi="Times New Roman" w:cs="Times New Roman"/>
          <w:sz w:val="22"/>
        </w:rPr>
      </w:pPr>
    </w:p>
    <w:p w14:paraId="101D44DD" w14:textId="448211BE" w:rsidR="00CF59FB" w:rsidRDefault="00CF59FB" w:rsidP="003D40C8">
      <w:pPr>
        <w:rPr>
          <w:rFonts w:ascii="Times New Roman" w:hAnsi="Times New Roman" w:cs="Times New Roman"/>
          <w:sz w:val="22"/>
        </w:rPr>
      </w:pPr>
      <w:r>
        <w:rPr>
          <w:rFonts w:ascii="Times New Roman" w:hAnsi="Times New Roman" w:cs="Times New Roman"/>
          <w:sz w:val="22"/>
        </w:rPr>
        <w:t>I/we would not be seen dead with that filthy varmint, we gotta vamoose to the homestead!</w:t>
      </w:r>
    </w:p>
    <w:p w14:paraId="4CEF7440" w14:textId="194B8701" w:rsidR="001365FD" w:rsidRDefault="001365FD" w:rsidP="003D40C8">
      <w:pPr>
        <w:rPr>
          <w:rFonts w:ascii="Times New Roman" w:hAnsi="Times New Roman" w:cs="Times New Roman"/>
          <w:sz w:val="22"/>
        </w:rPr>
      </w:pPr>
    </w:p>
    <w:p w14:paraId="06EC1B0C" w14:textId="77777777" w:rsidR="001365FD" w:rsidRDefault="001365FD" w:rsidP="003D40C8">
      <w:pPr>
        <w:rPr>
          <w:rFonts w:ascii="Times New Roman" w:hAnsi="Times New Roman" w:cs="Times New Roman"/>
          <w:sz w:val="22"/>
        </w:rPr>
      </w:pPr>
    </w:p>
    <w:p w14:paraId="0186FD58" w14:textId="23EAEF53" w:rsidR="001365FD" w:rsidRDefault="001365FD" w:rsidP="003D40C8">
      <w:pPr>
        <w:rPr>
          <w:rFonts w:ascii="Times New Roman" w:hAnsi="Times New Roman" w:cs="Times New Roman"/>
          <w:sz w:val="22"/>
        </w:rPr>
      </w:pPr>
      <w:r>
        <w:rPr>
          <w:rFonts w:ascii="Times New Roman" w:hAnsi="Times New Roman" w:cs="Times New Roman"/>
          <w:sz w:val="22"/>
        </w:rPr>
        <w:t>Thank you in advance for helping support Recon and making it a successful and fun show.</w:t>
      </w:r>
    </w:p>
    <w:p w14:paraId="65AA269A" w14:textId="53BCF6C1" w:rsidR="00F47F1A" w:rsidRDefault="00F47F1A" w:rsidP="003D40C8">
      <w:pPr>
        <w:rPr>
          <w:rFonts w:ascii="Times New Roman" w:hAnsi="Times New Roman" w:cs="Times New Roman"/>
          <w:sz w:val="22"/>
        </w:rPr>
      </w:pPr>
      <w:r>
        <w:rPr>
          <w:rFonts w:ascii="Times New Roman" w:hAnsi="Times New Roman" w:cs="Times New Roman"/>
          <w:sz w:val="22"/>
        </w:rPr>
        <w:t xml:space="preserve">We are really hoping this last show at the </w:t>
      </w:r>
      <w:r w:rsidR="00D2254E">
        <w:rPr>
          <w:rFonts w:ascii="Times New Roman" w:hAnsi="Times New Roman" w:cs="Times New Roman"/>
          <w:sz w:val="22"/>
        </w:rPr>
        <w:t>Civic Hall</w:t>
      </w:r>
      <w:r>
        <w:rPr>
          <w:rFonts w:ascii="Times New Roman" w:hAnsi="Times New Roman" w:cs="Times New Roman"/>
          <w:sz w:val="22"/>
        </w:rPr>
        <w:t xml:space="preserve"> will go with a bang!</w:t>
      </w:r>
    </w:p>
    <w:p w14:paraId="31DB96F2" w14:textId="0CE9A579" w:rsidR="00F47F1A" w:rsidRDefault="00F47F1A" w:rsidP="003D40C8">
      <w:pPr>
        <w:rPr>
          <w:rFonts w:ascii="Times New Roman" w:hAnsi="Times New Roman" w:cs="Times New Roman"/>
          <w:sz w:val="22"/>
        </w:rPr>
      </w:pPr>
      <w:r>
        <w:rPr>
          <w:rFonts w:ascii="Times New Roman" w:hAnsi="Times New Roman" w:cs="Times New Roman"/>
          <w:sz w:val="22"/>
        </w:rPr>
        <w:t>We will be back in 2025 in a new venue, bigger and better than ever!</w:t>
      </w:r>
    </w:p>
    <w:p w14:paraId="0589B613" w14:textId="0F1AB4DF" w:rsidR="001365FD" w:rsidRDefault="001365FD" w:rsidP="003D40C8">
      <w:pPr>
        <w:rPr>
          <w:rFonts w:ascii="Times New Roman" w:hAnsi="Times New Roman" w:cs="Times New Roman"/>
          <w:sz w:val="22"/>
        </w:rPr>
      </w:pPr>
    </w:p>
    <w:p w14:paraId="0E998ACF" w14:textId="3725750C" w:rsidR="001365FD" w:rsidRDefault="001365FD" w:rsidP="003D40C8">
      <w:pPr>
        <w:rPr>
          <w:rFonts w:ascii="Times New Roman" w:hAnsi="Times New Roman" w:cs="Times New Roman"/>
          <w:sz w:val="22"/>
        </w:rPr>
      </w:pPr>
      <w:r>
        <w:rPr>
          <w:rFonts w:ascii="Times New Roman" w:hAnsi="Times New Roman" w:cs="Times New Roman"/>
          <w:sz w:val="22"/>
        </w:rPr>
        <w:t>Best regards</w:t>
      </w:r>
    </w:p>
    <w:p w14:paraId="33081F68" w14:textId="46D084F3" w:rsidR="001365FD" w:rsidRDefault="001365FD" w:rsidP="003D40C8">
      <w:pPr>
        <w:rPr>
          <w:rFonts w:ascii="Times New Roman" w:hAnsi="Times New Roman" w:cs="Times New Roman"/>
          <w:sz w:val="22"/>
        </w:rPr>
      </w:pPr>
      <w:r>
        <w:rPr>
          <w:rFonts w:ascii="Times New Roman" w:hAnsi="Times New Roman" w:cs="Times New Roman"/>
          <w:sz w:val="22"/>
        </w:rPr>
        <w:t>Matt</w:t>
      </w:r>
    </w:p>
    <w:p w14:paraId="48893C2A" w14:textId="31ABB928" w:rsidR="001365FD" w:rsidRPr="003D40C8" w:rsidRDefault="001365FD" w:rsidP="003D40C8">
      <w:r>
        <w:rPr>
          <w:rFonts w:ascii="Times New Roman" w:hAnsi="Times New Roman" w:cs="Times New Roman"/>
          <w:sz w:val="22"/>
        </w:rPr>
        <w:t>The Pit Gaming Shop</w:t>
      </w:r>
    </w:p>
    <w:sectPr w:rsidR="001365FD" w:rsidRPr="003D40C8">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382E" w14:textId="77777777" w:rsidR="00CC49AD" w:rsidRDefault="00CC49AD" w:rsidP="00161347">
      <w:r>
        <w:separator/>
      </w:r>
    </w:p>
  </w:endnote>
  <w:endnote w:type="continuationSeparator" w:id="0">
    <w:p w14:paraId="518F63E8" w14:textId="77777777" w:rsidR="00CC49AD" w:rsidRDefault="00CC49AD" w:rsidP="0016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B9B0" w14:textId="77777777" w:rsidR="00CC49AD" w:rsidRDefault="00CC49AD" w:rsidP="00161347">
      <w:r>
        <w:separator/>
      </w:r>
    </w:p>
  </w:footnote>
  <w:footnote w:type="continuationSeparator" w:id="0">
    <w:p w14:paraId="739E5AA0" w14:textId="77777777" w:rsidR="00CC49AD" w:rsidRDefault="00CC49AD" w:rsidP="00161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E84"/>
    <w:rsid w:val="000A6EE3"/>
    <w:rsid w:val="000E5F91"/>
    <w:rsid w:val="000E72C3"/>
    <w:rsid w:val="001365FD"/>
    <w:rsid w:val="00161347"/>
    <w:rsid w:val="00261345"/>
    <w:rsid w:val="0027174F"/>
    <w:rsid w:val="00313E92"/>
    <w:rsid w:val="003933AE"/>
    <w:rsid w:val="003D40C8"/>
    <w:rsid w:val="00401459"/>
    <w:rsid w:val="00465E27"/>
    <w:rsid w:val="004709B2"/>
    <w:rsid w:val="00506BA2"/>
    <w:rsid w:val="006310B5"/>
    <w:rsid w:val="0074307D"/>
    <w:rsid w:val="00757223"/>
    <w:rsid w:val="007744EC"/>
    <w:rsid w:val="007A77E1"/>
    <w:rsid w:val="008325FD"/>
    <w:rsid w:val="00840143"/>
    <w:rsid w:val="008C1775"/>
    <w:rsid w:val="008E5B6F"/>
    <w:rsid w:val="00964740"/>
    <w:rsid w:val="00994AB5"/>
    <w:rsid w:val="009E57DA"/>
    <w:rsid w:val="00AB4337"/>
    <w:rsid w:val="00AF68D3"/>
    <w:rsid w:val="00BD04CA"/>
    <w:rsid w:val="00C026BA"/>
    <w:rsid w:val="00CC49AD"/>
    <w:rsid w:val="00CE67FC"/>
    <w:rsid w:val="00CF59FB"/>
    <w:rsid w:val="00D2254E"/>
    <w:rsid w:val="00E16FA8"/>
    <w:rsid w:val="00F13789"/>
    <w:rsid w:val="00F47F1A"/>
    <w:rsid w:val="00FE1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C23E64"/>
  <w15:chartTrackingRefBased/>
  <w15:docId w15:val="{EEC190F9-BF04-47ED-8080-8E0A3355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BalloonText">
    <w:name w:val="Balloon Text"/>
    <w:basedOn w:val="Normal"/>
    <w:link w:val="BalloonTextChar"/>
    <w:rsid w:val="000A6EE3"/>
    <w:rPr>
      <w:rFonts w:ascii="Segoe UI" w:hAnsi="Segoe UI" w:cs="Segoe UI"/>
      <w:sz w:val="18"/>
      <w:szCs w:val="18"/>
    </w:rPr>
  </w:style>
  <w:style w:type="character" w:customStyle="1" w:styleId="BalloonTextChar">
    <w:name w:val="Balloon Text Char"/>
    <w:link w:val="BalloonText"/>
    <w:rsid w:val="000A6EE3"/>
    <w:rPr>
      <w:rFonts w:ascii="Segoe UI" w:hAnsi="Segoe UI" w:cs="Segoe UI"/>
      <w:sz w:val="18"/>
      <w:szCs w:val="18"/>
      <w:lang w:eastAsia="zh-CN"/>
    </w:rPr>
  </w:style>
  <w:style w:type="character" w:styleId="Hyperlink">
    <w:name w:val="Hyperlink"/>
    <w:rsid w:val="00313E92"/>
    <w:rPr>
      <w:color w:val="0563C1"/>
      <w:u w:val="single"/>
    </w:rPr>
  </w:style>
  <w:style w:type="character" w:styleId="UnresolvedMention">
    <w:name w:val="Unresolved Mention"/>
    <w:uiPriority w:val="99"/>
    <w:semiHidden/>
    <w:unhideWhenUsed/>
    <w:rsid w:val="0031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pitgamingshop@hotmail.com" TargetMode="External"/><Relationship Id="rId3" Type="http://schemas.openxmlformats.org/officeDocument/2006/relationships/webSettings" Target="webSettings.xml"/><Relationship Id="rId7" Type="http://schemas.openxmlformats.org/officeDocument/2006/relationships/hyperlink" Target="mailto:thepitgamingsho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pitgamingshop@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howdys.co.uk/pud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Recon 2001, Saturday 1st December</vt:lpstr>
    </vt:vector>
  </TitlesOfParts>
  <Company>Microsoft Corporation</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 2001, Saturday 1st December</dc:title>
  <dc:subject/>
  <dc:creator>Matthew Ramsden</dc:creator>
  <cp:keywords/>
  <cp:lastModifiedBy>Matt Ramsden</cp:lastModifiedBy>
  <cp:revision>13</cp:revision>
  <cp:lastPrinted>2019-12-06T09:41:00Z</cp:lastPrinted>
  <dcterms:created xsi:type="dcterms:W3CDTF">2021-09-30T14:14:00Z</dcterms:created>
  <dcterms:modified xsi:type="dcterms:W3CDTF">2024-03-14T13:59:00Z</dcterms:modified>
</cp:coreProperties>
</file>